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55E5" w14:textId="68BB2369" w:rsidR="00871A7A" w:rsidRPr="006234BD" w:rsidRDefault="00074226" w:rsidP="00C96C7F">
      <w:pPr>
        <w:jc w:val="center"/>
        <w:rPr>
          <w:b/>
          <w:sz w:val="32"/>
        </w:rPr>
      </w:pPr>
      <w:r w:rsidRPr="006234BD">
        <w:rPr>
          <w:rFonts w:hint="eastAsia"/>
          <w:b/>
          <w:sz w:val="32"/>
        </w:rPr>
        <w:t>《</w:t>
      </w:r>
      <w:r w:rsidR="00C96C7F" w:rsidRPr="006234BD">
        <w:rPr>
          <w:rFonts w:hint="eastAsia"/>
          <w:b/>
          <w:sz w:val="32"/>
        </w:rPr>
        <w:t xml:space="preserve">消费品使用说明 </w:t>
      </w:r>
      <w:r w:rsidR="00C96C7F" w:rsidRPr="006234BD">
        <w:rPr>
          <w:b/>
          <w:sz w:val="32"/>
        </w:rPr>
        <w:t xml:space="preserve"> </w:t>
      </w:r>
      <w:r w:rsidR="00C96C7F" w:rsidRPr="006234BD">
        <w:rPr>
          <w:rFonts w:hint="eastAsia"/>
          <w:b/>
          <w:sz w:val="32"/>
        </w:rPr>
        <w:t>洗涤用品标签</w:t>
      </w:r>
      <w:r w:rsidRPr="006234BD">
        <w:rPr>
          <w:rFonts w:hint="eastAsia"/>
          <w:b/>
          <w:sz w:val="32"/>
        </w:rPr>
        <w:t>》</w:t>
      </w:r>
      <w:r w:rsidR="00C96C7F" w:rsidRPr="006234BD">
        <w:rPr>
          <w:rFonts w:hint="eastAsia"/>
          <w:b/>
          <w:sz w:val="32"/>
        </w:rPr>
        <w:t>标准解释</w:t>
      </w:r>
      <w:r w:rsidR="00CD176D">
        <w:rPr>
          <w:rFonts w:hint="eastAsia"/>
          <w:b/>
          <w:sz w:val="32"/>
        </w:rPr>
        <w:t>（征求意见</w:t>
      </w:r>
      <w:r w:rsidR="00272AAB">
        <w:rPr>
          <w:rFonts w:hint="eastAsia"/>
          <w:b/>
          <w:sz w:val="32"/>
        </w:rPr>
        <w:t>稿</w:t>
      </w:r>
      <w:r w:rsidR="00CD176D">
        <w:rPr>
          <w:rFonts w:hint="eastAsia"/>
          <w:b/>
          <w:sz w:val="32"/>
        </w:rPr>
        <w:t>）</w:t>
      </w:r>
    </w:p>
    <w:tbl>
      <w:tblPr>
        <w:tblStyle w:val="a7"/>
        <w:tblW w:w="14128" w:type="dxa"/>
        <w:tblLook w:val="04A0" w:firstRow="1" w:lastRow="0" w:firstColumn="1" w:lastColumn="0" w:noHBand="0" w:noVBand="1"/>
      </w:tblPr>
      <w:tblGrid>
        <w:gridCol w:w="702"/>
        <w:gridCol w:w="797"/>
        <w:gridCol w:w="6718"/>
        <w:gridCol w:w="5911"/>
      </w:tblGrid>
      <w:tr w:rsidR="004213F5" w:rsidRPr="006234BD" w14:paraId="624C22C6" w14:textId="77777777" w:rsidTr="00C96C7F">
        <w:trPr>
          <w:cantSplit/>
          <w:tblHeader/>
        </w:trPr>
        <w:tc>
          <w:tcPr>
            <w:tcW w:w="702" w:type="dxa"/>
            <w:vAlign w:val="center"/>
          </w:tcPr>
          <w:p w14:paraId="255469C1" w14:textId="2F757DB0" w:rsidR="004213F5" w:rsidRPr="006234BD" w:rsidRDefault="004213F5" w:rsidP="00333440">
            <w:pPr>
              <w:jc w:val="center"/>
              <w:rPr>
                <w:szCs w:val="21"/>
              </w:rPr>
            </w:pPr>
            <w:r w:rsidRPr="006234BD">
              <w:rPr>
                <w:rFonts w:hint="eastAsia"/>
                <w:szCs w:val="21"/>
              </w:rPr>
              <w:t>序号</w:t>
            </w:r>
          </w:p>
        </w:tc>
        <w:tc>
          <w:tcPr>
            <w:tcW w:w="797" w:type="dxa"/>
            <w:vAlign w:val="center"/>
          </w:tcPr>
          <w:p w14:paraId="3269E196" w14:textId="1E959D64" w:rsidR="004213F5" w:rsidRPr="006234BD" w:rsidRDefault="004213F5" w:rsidP="00333440">
            <w:pPr>
              <w:jc w:val="center"/>
              <w:rPr>
                <w:szCs w:val="21"/>
              </w:rPr>
            </w:pPr>
            <w:proofErr w:type="gramStart"/>
            <w:r w:rsidRPr="006234BD">
              <w:rPr>
                <w:rFonts w:hint="eastAsia"/>
                <w:szCs w:val="21"/>
              </w:rPr>
              <w:t>章条编号</w:t>
            </w:r>
            <w:proofErr w:type="gramEnd"/>
          </w:p>
        </w:tc>
        <w:tc>
          <w:tcPr>
            <w:tcW w:w="6718" w:type="dxa"/>
            <w:vAlign w:val="center"/>
          </w:tcPr>
          <w:p w14:paraId="2300147B" w14:textId="6CC3B68E" w:rsidR="004213F5" w:rsidRPr="006234BD" w:rsidRDefault="004213F5" w:rsidP="00333440">
            <w:pPr>
              <w:jc w:val="center"/>
              <w:rPr>
                <w:szCs w:val="21"/>
              </w:rPr>
            </w:pPr>
            <w:r w:rsidRPr="006234BD">
              <w:rPr>
                <w:rFonts w:hint="eastAsia"/>
                <w:szCs w:val="21"/>
              </w:rPr>
              <w:t>问题</w:t>
            </w:r>
          </w:p>
        </w:tc>
        <w:tc>
          <w:tcPr>
            <w:tcW w:w="5911" w:type="dxa"/>
            <w:vAlign w:val="center"/>
          </w:tcPr>
          <w:p w14:paraId="551E761E" w14:textId="20A1B13B" w:rsidR="004213F5" w:rsidRPr="006234BD" w:rsidRDefault="004213F5" w:rsidP="00333440">
            <w:pPr>
              <w:jc w:val="center"/>
              <w:rPr>
                <w:szCs w:val="21"/>
              </w:rPr>
            </w:pPr>
            <w:r w:rsidRPr="006234BD">
              <w:rPr>
                <w:rFonts w:hint="eastAsia"/>
                <w:szCs w:val="21"/>
              </w:rPr>
              <w:t>解答</w:t>
            </w:r>
          </w:p>
        </w:tc>
      </w:tr>
      <w:tr w:rsidR="004213F5" w:rsidRPr="006234BD" w14:paraId="7C294003" w14:textId="77777777" w:rsidTr="00C96C7F">
        <w:trPr>
          <w:cantSplit/>
        </w:trPr>
        <w:tc>
          <w:tcPr>
            <w:tcW w:w="702" w:type="dxa"/>
            <w:vAlign w:val="center"/>
          </w:tcPr>
          <w:p w14:paraId="42E869BD" w14:textId="77777777" w:rsidR="004213F5" w:rsidRPr="006234BD" w:rsidRDefault="004213F5" w:rsidP="00333440">
            <w:pPr>
              <w:pStyle w:val="a8"/>
              <w:numPr>
                <w:ilvl w:val="0"/>
                <w:numId w:val="1"/>
              </w:numPr>
              <w:ind w:firstLineChars="0"/>
              <w:jc w:val="center"/>
              <w:rPr>
                <w:szCs w:val="21"/>
              </w:rPr>
            </w:pPr>
          </w:p>
        </w:tc>
        <w:tc>
          <w:tcPr>
            <w:tcW w:w="797" w:type="dxa"/>
            <w:vAlign w:val="center"/>
          </w:tcPr>
          <w:p w14:paraId="7A00CAA0" w14:textId="77777777" w:rsidR="00333440" w:rsidRPr="006234BD" w:rsidRDefault="004213F5" w:rsidP="00333440">
            <w:pPr>
              <w:jc w:val="center"/>
              <w:rPr>
                <w:szCs w:val="21"/>
              </w:rPr>
            </w:pPr>
            <w:r w:rsidRPr="006234BD">
              <w:rPr>
                <w:rFonts w:hint="eastAsia"/>
                <w:szCs w:val="21"/>
              </w:rPr>
              <w:t>实施</w:t>
            </w:r>
          </w:p>
          <w:p w14:paraId="692D5551" w14:textId="6A1D1D7A" w:rsidR="004213F5" w:rsidRPr="006234BD" w:rsidRDefault="004213F5" w:rsidP="00333440">
            <w:pPr>
              <w:jc w:val="center"/>
              <w:rPr>
                <w:szCs w:val="21"/>
              </w:rPr>
            </w:pPr>
            <w:r w:rsidRPr="006234BD">
              <w:rPr>
                <w:rFonts w:hint="eastAsia"/>
                <w:szCs w:val="21"/>
              </w:rPr>
              <w:t>日期</w:t>
            </w:r>
          </w:p>
        </w:tc>
        <w:tc>
          <w:tcPr>
            <w:tcW w:w="6718" w:type="dxa"/>
            <w:vAlign w:val="center"/>
          </w:tcPr>
          <w:p w14:paraId="0B2F0694" w14:textId="6A36001D" w:rsidR="004213F5" w:rsidRPr="006234BD" w:rsidRDefault="008F7C01" w:rsidP="00333440">
            <w:pPr>
              <w:rPr>
                <w:szCs w:val="21"/>
              </w:rPr>
            </w:pPr>
            <w:r w:rsidRPr="006234BD">
              <w:rPr>
                <w:rFonts w:hint="eastAsia"/>
                <w:szCs w:val="21"/>
              </w:rPr>
              <w:t>标准</w:t>
            </w:r>
            <w:r w:rsidR="004213F5" w:rsidRPr="006234BD">
              <w:rPr>
                <w:rFonts w:hint="eastAsia"/>
                <w:szCs w:val="21"/>
              </w:rPr>
              <w:t>是否有缓冲期</w:t>
            </w:r>
            <w:r w:rsidRPr="006234BD">
              <w:rPr>
                <w:rFonts w:hint="eastAsia"/>
                <w:szCs w:val="21"/>
              </w:rPr>
              <w:t>或过渡期</w:t>
            </w:r>
            <w:r w:rsidR="004213F5" w:rsidRPr="006234BD">
              <w:rPr>
                <w:rFonts w:hint="eastAsia"/>
                <w:szCs w:val="21"/>
              </w:rPr>
              <w:t>，可不可以暂时不采纳这个标准。</w:t>
            </w:r>
          </w:p>
        </w:tc>
        <w:tc>
          <w:tcPr>
            <w:tcW w:w="5911" w:type="dxa"/>
            <w:vAlign w:val="center"/>
          </w:tcPr>
          <w:p w14:paraId="261C22CD" w14:textId="360529D6" w:rsidR="004213F5" w:rsidRPr="006234BD" w:rsidRDefault="008F7C01" w:rsidP="00333440">
            <w:pPr>
              <w:rPr>
                <w:szCs w:val="21"/>
              </w:rPr>
            </w:pPr>
            <w:r w:rsidRPr="006234BD">
              <w:rPr>
                <w:szCs w:val="21"/>
              </w:rPr>
              <w:t>GB/T 36970-2018</w:t>
            </w:r>
            <w:r w:rsidRPr="006234BD">
              <w:rPr>
                <w:rFonts w:hint="eastAsia"/>
                <w:szCs w:val="21"/>
              </w:rPr>
              <w:t>于2</w:t>
            </w:r>
            <w:r w:rsidRPr="006234BD">
              <w:rPr>
                <w:szCs w:val="21"/>
              </w:rPr>
              <w:t>018</w:t>
            </w:r>
            <w:r w:rsidRPr="006234BD">
              <w:rPr>
                <w:rFonts w:hint="eastAsia"/>
                <w:szCs w:val="21"/>
              </w:rPr>
              <w:t>-1</w:t>
            </w:r>
            <w:r w:rsidRPr="006234BD">
              <w:rPr>
                <w:szCs w:val="21"/>
              </w:rPr>
              <w:t>2-28</w:t>
            </w:r>
            <w:r w:rsidRPr="006234BD">
              <w:rPr>
                <w:rFonts w:hint="eastAsia"/>
                <w:szCs w:val="21"/>
              </w:rPr>
              <w:t>发布，2</w:t>
            </w:r>
            <w:r w:rsidRPr="006234BD">
              <w:rPr>
                <w:szCs w:val="21"/>
              </w:rPr>
              <w:t>019-7-</w:t>
            </w:r>
            <w:r w:rsidRPr="006234BD">
              <w:rPr>
                <w:rFonts w:hint="eastAsia"/>
                <w:szCs w:val="21"/>
              </w:rPr>
              <w:t>1实施，过渡期为从发布到实施的时间。该标准为推荐性标准，需要</w:t>
            </w:r>
            <w:r w:rsidR="0097576F" w:rsidRPr="006234BD">
              <w:rPr>
                <w:rFonts w:hint="eastAsia"/>
                <w:szCs w:val="21"/>
              </w:rPr>
              <w:t>相关</w:t>
            </w:r>
            <w:r w:rsidRPr="006234BD">
              <w:rPr>
                <w:rFonts w:hint="eastAsia"/>
                <w:szCs w:val="21"/>
              </w:rPr>
              <w:t>产品标准引用后生效，生产企业也可根据情况先行</w:t>
            </w:r>
            <w:r w:rsidR="009C3B05" w:rsidRPr="006234BD">
              <w:rPr>
                <w:rFonts w:hint="eastAsia"/>
                <w:szCs w:val="21"/>
              </w:rPr>
              <w:t>参照本标准修改产品标签。</w:t>
            </w:r>
          </w:p>
        </w:tc>
      </w:tr>
      <w:tr w:rsidR="00DF7528" w:rsidRPr="006234BD" w14:paraId="0DFBE30F" w14:textId="77777777" w:rsidTr="00D05A56">
        <w:trPr>
          <w:cantSplit/>
        </w:trPr>
        <w:tc>
          <w:tcPr>
            <w:tcW w:w="702" w:type="dxa"/>
            <w:vAlign w:val="center"/>
          </w:tcPr>
          <w:p w14:paraId="5868640B" w14:textId="77777777" w:rsidR="00DF7528" w:rsidRPr="006234BD" w:rsidRDefault="00DF7528" w:rsidP="00D05A56">
            <w:pPr>
              <w:pStyle w:val="a8"/>
              <w:numPr>
                <w:ilvl w:val="0"/>
                <w:numId w:val="1"/>
              </w:numPr>
              <w:ind w:firstLineChars="0"/>
              <w:jc w:val="center"/>
              <w:rPr>
                <w:szCs w:val="21"/>
              </w:rPr>
            </w:pPr>
          </w:p>
        </w:tc>
        <w:tc>
          <w:tcPr>
            <w:tcW w:w="797" w:type="dxa"/>
            <w:vAlign w:val="center"/>
          </w:tcPr>
          <w:p w14:paraId="37D2DB54" w14:textId="15D0A798" w:rsidR="00DF7528" w:rsidRPr="006234BD" w:rsidRDefault="00DF7528" w:rsidP="00D05A56">
            <w:pPr>
              <w:jc w:val="center"/>
              <w:rPr>
                <w:szCs w:val="21"/>
              </w:rPr>
            </w:pPr>
            <w:r w:rsidRPr="006234BD">
              <w:rPr>
                <w:rFonts w:hint="eastAsia"/>
                <w:szCs w:val="21"/>
              </w:rPr>
              <w:t>1</w:t>
            </w:r>
          </w:p>
        </w:tc>
        <w:tc>
          <w:tcPr>
            <w:tcW w:w="6718" w:type="dxa"/>
            <w:vAlign w:val="center"/>
          </w:tcPr>
          <w:p w14:paraId="2F34FD7C" w14:textId="78815CC3" w:rsidR="00DF7528" w:rsidRPr="006234BD" w:rsidRDefault="00DF7528" w:rsidP="00D05A56">
            <w:pPr>
              <w:rPr>
                <w:szCs w:val="21"/>
              </w:rPr>
            </w:pPr>
            <w:r w:rsidRPr="006234BD">
              <w:rPr>
                <w:szCs w:val="21"/>
              </w:rPr>
              <w:t>该国标与行业标准QB/T 2952有诸多不一致的地方，明确两个标准的关系和适用范围。</w:t>
            </w:r>
          </w:p>
        </w:tc>
        <w:tc>
          <w:tcPr>
            <w:tcW w:w="5911" w:type="dxa"/>
            <w:vAlign w:val="center"/>
          </w:tcPr>
          <w:p w14:paraId="1EED3AF7" w14:textId="473D3B6A" w:rsidR="00DF7528" w:rsidRPr="006234BD" w:rsidRDefault="00DF7528" w:rsidP="00D05A56">
            <w:pPr>
              <w:rPr>
                <w:szCs w:val="21"/>
              </w:rPr>
            </w:pPr>
            <w:r w:rsidRPr="006234BD">
              <w:rPr>
                <w:szCs w:val="21"/>
              </w:rPr>
              <w:t>QB/T 2952</w:t>
            </w:r>
            <w:r w:rsidRPr="006234BD">
              <w:rPr>
                <w:rFonts w:hint="eastAsia"/>
                <w:szCs w:val="21"/>
              </w:rPr>
              <w:t>-2008《</w:t>
            </w:r>
            <w:r w:rsidRPr="006234BD">
              <w:rPr>
                <w:szCs w:val="21"/>
              </w:rPr>
              <w:t>洗涤用品标识和包装要求</w:t>
            </w:r>
            <w:r w:rsidRPr="006234BD">
              <w:rPr>
                <w:rFonts w:hint="eastAsia"/>
                <w:szCs w:val="21"/>
              </w:rPr>
              <w:t>》规定了标识和包装两部分内容，其中标识部分与本标准有重复和不一致的内容，两个标准现阶段独立存在，</w:t>
            </w:r>
            <w:r w:rsidR="001A071E" w:rsidRPr="006234BD">
              <w:rPr>
                <w:rFonts w:hint="eastAsia"/>
                <w:szCs w:val="21"/>
              </w:rPr>
              <w:t>均为有效标准，具体产品标识执行哪个标准，以该产品执行标准中相关规定为准</w:t>
            </w:r>
            <w:r w:rsidRPr="006234BD">
              <w:rPr>
                <w:rFonts w:hint="eastAsia"/>
                <w:szCs w:val="21"/>
              </w:rPr>
              <w:t>。</w:t>
            </w:r>
          </w:p>
        </w:tc>
      </w:tr>
      <w:tr w:rsidR="009C243F" w:rsidRPr="006234BD" w14:paraId="434E8A06" w14:textId="77777777" w:rsidTr="00C96C7F">
        <w:trPr>
          <w:cantSplit/>
        </w:trPr>
        <w:tc>
          <w:tcPr>
            <w:tcW w:w="702" w:type="dxa"/>
            <w:vAlign w:val="center"/>
          </w:tcPr>
          <w:p w14:paraId="3E23D7AE" w14:textId="77777777" w:rsidR="009C243F" w:rsidRPr="006234BD" w:rsidRDefault="009C243F" w:rsidP="00333440">
            <w:pPr>
              <w:pStyle w:val="a8"/>
              <w:numPr>
                <w:ilvl w:val="0"/>
                <w:numId w:val="1"/>
              </w:numPr>
              <w:ind w:firstLineChars="0"/>
              <w:jc w:val="center"/>
              <w:rPr>
                <w:szCs w:val="21"/>
              </w:rPr>
            </w:pPr>
          </w:p>
        </w:tc>
        <w:tc>
          <w:tcPr>
            <w:tcW w:w="797" w:type="dxa"/>
            <w:vAlign w:val="center"/>
          </w:tcPr>
          <w:p w14:paraId="0015F09A" w14:textId="77777777" w:rsidR="009C243F" w:rsidRPr="006234BD" w:rsidRDefault="009C243F" w:rsidP="00333440">
            <w:pPr>
              <w:jc w:val="center"/>
              <w:rPr>
                <w:szCs w:val="21"/>
              </w:rPr>
            </w:pPr>
            <w:r w:rsidRPr="006234BD">
              <w:rPr>
                <w:rFonts w:hint="eastAsia"/>
                <w:szCs w:val="21"/>
              </w:rPr>
              <w:t>1</w:t>
            </w:r>
          </w:p>
        </w:tc>
        <w:tc>
          <w:tcPr>
            <w:tcW w:w="6718" w:type="dxa"/>
            <w:vAlign w:val="center"/>
          </w:tcPr>
          <w:p w14:paraId="64BBF4DF" w14:textId="77777777" w:rsidR="009C243F" w:rsidRPr="006234BD" w:rsidRDefault="009C243F" w:rsidP="00333440">
            <w:pPr>
              <w:rPr>
                <w:szCs w:val="21"/>
              </w:rPr>
            </w:pPr>
            <w:r w:rsidRPr="006234BD">
              <w:rPr>
                <w:rFonts w:hint="eastAsia"/>
                <w:szCs w:val="21"/>
              </w:rPr>
              <w:t>非直接提供给消费者的洗涤用品指什么？</w:t>
            </w:r>
          </w:p>
        </w:tc>
        <w:tc>
          <w:tcPr>
            <w:tcW w:w="5911" w:type="dxa"/>
            <w:vAlign w:val="center"/>
          </w:tcPr>
          <w:p w14:paraId="19AE004F" w14:textId="65441EFD" w:rsidR="009C243F" w:rsidRPr="006234BD" w:rsidRDefault="004A1140" w:rsidP="00B47B94">
            <w:pPr>
              <w:rPr>
                <w:szCs w:val="21"/>
              </w:rPr>
            </w:pPr>
            <w:r w:rsidRPr="006234BD">
              <w:rPr>
                <w:rFonts w:hint="eastAsia"/>
                <w:szCs w:val="21"/>
              </w:rPr>
              <w:t>提供给其他企业的产品，或提供给其他企业作为原料或辅料的产品属于非直接提供给消费者的洗涤用品。</w:t>
            </w:r>
          </w:p>
        </w:tc>
      </w:tr>
      <w:tr w:rsidR="004213F5" w:rsidRPr="006234BD" w14:paraId="5CE7CF25" w14:textId="77777777" w:rsidTr="00C96C7F">
        <w:trPr>
          <w:cantSplit/>
        </w:trPr>
        <w:tc>
          <w:tcPr>
            <w:tcW w:w="702" w:type="dxa"/>
            <w:vAlign w:val="center"/>
          </w:tcPr>
          <w:p w14:paraId="1DDEFD98" w14:textId="5589BCBB" w:rsidR="004213F5" w:rsidRPr="006234BD" w:rsidRDefault="004213F5" w:rsidP="00333440">
            <w:pPr>
              <w:pStyle w:val="a8"/>
              <w:numPr>
                <w:ilvl w:val="0"/>
                <w:numId w:val="1"/>
              </w:numPr>
              <w:ind w:firstLineChars="0"/>
              <w:jc w:val="center"/>
              <w:rPr>
                <w:szCs w:val="21"/>
              </w:rPr>
            </w:pPr>
          </w:p>
        </w:tc>
        <w:tc>
          <w:tcPr>
            <w:tcW w:w="797" w:type="dxa"/>
            <w:vAlign w:val="center"/>
          </w:tcPr>
          <w:p w14:paraId="0EB366C5" w14:textId="4DA1510F" w:rsidR="004213F5" w:rsidRPr="006234BD" w:rsidRDefault="004213F5" w:rsidP="00333440">
            <w:pPr>
              <w:jc w:val="center"/>
              <w:rPr>
                <w:szCs w:val="21"/>
              </w:rPr>
            </w:pPr>
            <w:r w:rsidRPr="006234BD">
              <w:rPr>
                <w:rFonts w:hint="eastAsia"/>
                <w:szCs w:val="21"/>
              </w:rPr>
              <w:t>1</w:t>
            </w:r>
          </w:p>
        </w:tc>
        <w:tc>
          <w:tcPr>
            <w:tcW w:w="6718" w:type="dxa"/>
            <w:vAlign w:val="center"/>
          </w:tcPr>
          <w:p w14:paraId="137A5009" w14:textId="74EF699A" w:rsidR="004213F5" w:rsidRPr="006234BD" w:rsidRDefault="004213F5" w:rsidP="00C9631C">
            <w:pPr>
              <w:rPr>
                <w:szCs w:val="21"/>
              </w:rPr>
            </w:pPr>
            <w:r w:rsidRPr="006234BD">
              <w:rPr>
                <w:rFonts w:hint="eastAsia"/>
                <w:szCs w:val="21"/>
              </w:rPr>
              <w:t>本标准是否仅将购买后不直接用于使用、而进行再加工的产品排除在外，赠品及食品厂、饭店、洗衣房的用品等</w:t>
            </w:r>
            <w:r w:rsidR="007E4DA1" w:rsidRPr="006234BD">
              <w:rPr>
                <w:rFonts w:hint="eastAsia"/>
                <w:szCs w:val="21"/>
              </w:rPr>
              <w:t>是否</w:t>
            </w:r>
            <w:r w:rsidRPr="006234BD">
              <w:rPr>
                <w:rFonts w:hint="eastAsia"/>
                <w:szCs w:val="21"/>
              </w:rPr>
              <w:t>也在本标准管辖范围内。</w:t>
            </w:r>
          </w:p>
        </w:tc>
        <w:tc>
          <w:tcPr>
            <w:tcW w:w="5911" w:type="dxa"/>
            <w:vAlign w:val="center"/>
          </w:tcPr>
          <w:p w14:paraId="565D3326" w14:textId="6B0B7A2E" w:rsidR="004213F5" w:rsidRPr="006234BD" w:rsidRDefault="00143CCA" w:rsidP="00333440">
            <w:pPr>
              <w:rPr>
                <w:szCs w:val="21"/>
              </w:rPr>
            </w:pPr>
            <w:r w:rsidRPr="006234BD">
              <w:rPr>
                <w:rFonts w:hint="eastAsia"/>
                <w:szCs w:val="21"/>
              </w:rPr>
              <w:t>不直接用于使用、而进行再加工的产品不适用本标准，赠品</w:t>
            </w:r>
            <w:r w:rsidR="00846561" w:rsidRPr="006234BD">
              <w:rPr>
                <w:rFonts w:hint="eastAsia"/>
                <w:szCs w:val="21"/>
              </w:rPr>
              <w:t>适用本标准，</w:t>
            </w:r>
            <w:r w:rsidR="00A55519" w:rsidRPr="006234BD">
              <w:rPr>
                <w:rFonts w:hint="eastAsia"/>
                <w:szCs w:val="21"/>
              </w:rPr>
              <w:t>食品厂、饭店、洗衣房的</w:t>
            </w:r>
            <w:r w:rsidR="004D501B" w:rsidRPr="006234BD">
              <w:rPr>
                <w:rFonts w:hint="eastAsia"/>
                <w:szCs w:val="21"/>
              </w:rPr>
              <w:t>洗涤</w:t>
            </w:r>
            <w:r w:rsidR="00A55519" w:rsidRPr="006234BD">
              <w:rPr>
                <w:rFonts w:hint="eastAsia"/>
                <w:szCs w:val="21"/>
              </w:rPr>
              <w:t>用品</w:t>
            </w:r>
            <w:r w:rsidR="00846561" w:rsidRPr="006234BD">
              <w:rPr>
                <w:rFonts w:hint="eastAsia"/>
                <w:szCs w:val="21"/>
              </w:rPr>
              <w:t>建议采用</w:t>
            </w:r>
            <w:r w:rsidRPr="006234BD">
              <w:rPr>
                <w:rFonts w:hint="eastAsia"/>
                <w:szCs w:val="21"/>
              </w:rPr>
              <w:t>本标准。</w:t>
            </w:r>
          </w:p>
        </w:tc>
      </w:tr>
      <w:tr w:rsidR="00DF7528" w:rsidRPr="006234BD" w14:paraId="47EBDEF4" w14:textId="77777777" w:rsidTr="00D05A56">
        <w:trPr>
          <w:cantSplit/>
        </w:trPr>
        <w:tc>
          <w:tcPr>
            <w:tcW w:w="702" w:type="dxa"/>
            <w:vAlign w:val="center"/>
          </w:tcPr>
          <w:p w14:paraId="134440C3" w14:textId="77777777" w:rsidR="00DF7528" w:rsidRPr="006234BD" w:rsidRDefault="00DF7528" w:rsidP="00D05A56">
            <w:pPr>
              <w:pStyle w:val="a8"/>
              <w:numPr>
                <w:ilvl w:val="0"/>
                <w:numId w:val="1"/>
              </w:numPr>
              <w:ind w:firstLineChars="0"/>
              <w:jc w:val="center"/>
              <w:rPr>
                <w:szCs w:val="21"/>
              </w:rPr>
            </w:pPr>
          </w:p>
        </w:tc>
        <w:tc>
          <w:tcPr>
            <w:tcW w:w="797" w:type="dxa"/>
            <w:vAlign w:val="center"/>
          </w:tcPr>
          <w:p w14:paraId="3C753D2D" w14:textId="77777777" w:rsidR="00DF7528" w:rsidRPr="006234BD" w:rsidRDefault="00DF7528" w:rsidP="00D05A56">
            <w:pPr>
              <w:jc w:val="center"/>
              <w:rPr>
                <w:szCs w:val="21"/>
              </w:rPr>
            </w:pPr>
            <w:r w:rsidRPr="006234BD">
              <w:rPr>
                <w:rFonts w:hint="eastAsia"/>
                <w:szCs w:val="21"/>
              </w:rPr>
              <w:t>1</w:t>
            </w:r>
          </w:p>
        </w:tc>
        <w:tc>
          <w:tcPr>
            <w:tcW w:w="6718" w:type="dxa"/>
            <w:vAlign w:val="center"/>
          </w:tcPr>
          <w:p w14:paraId="78B8B3FF" w14:textId="77777777" w:rsidR="00DF7528" w:rsidRPr="006234BD" w:rsidRDefault="00DF7528" w:rsidP="00D05A56">
            <w:pPr>
              <w:rPr>
                <w:szCs w:val="21"/>
              </w:rPr>
            </w:pPr>
            <w:r w:rsidRPr="006234BD">
              <w:rPr>
                <w:szCs w:val="21"/>
              </w:rPr>
              <w:t>通过酒店或者其他机构等定制渠道提供给消费者使用但并非直接售卖给消费者的产品是否受此限制？</w:t>
            </w:r>
          </w:p>
        </w:tc>
        <w:tc>
          <w:tcPr>
            <w:tcW w:w="5911" w:type="dxa"/>
            <w:vAlign w:val="center"/>
          </w:tcPr>
          <w:p w14:paraId="60DE36DE" w14:textId="6716C006" w:rsidR="00DF7528" w:rsidRPr="006234BD" w:rsidRDefault="00DF7528" w:rsidP="00D05A56">
            <w:pPr>
              <w:rPr>
                <w:szCs w:val="21"/>
              </w:rPr>
            </w:pPr>
            <w:r w:rsidRPr="006234BD">
              <w:rPr>
                <w:rFonts w:hint="eastAsia"/>
                <w:szCs w:val="21"/>
              </w:rPr>
              <w:t>通过公共洗衣房或其他定制渠道提供给消费者的洗涤用品</w:t>
            </w:r>
            <w:r w:rsidR="001A071E" w:rsidRPr="006234BD">
              <w:rPr>
                <w:rFonts w:hint="eastAsia"/>
                <w:szCs w:val="21"/>
              </w:rPr>
              <w:t>可以采用</w:t>
            </w:r>
            <w:r w:rsidRPr="006234BD">
              <w:rPr>
                <w:rFonts w:hint="eastAsia"/>
                <w:szCs w:val="21"/>
              </w:rPr>
              <w:t>本标准。</w:t>
            </w:r>
          </w:p>
        </w:tc>
      </w:tr>
      <w:tr w:rsidR="004213F5" w:rsidRPr="006234BD" w14:paraId="683C161C" w14:textId="77777777" w:rsidTr="00C96C7F">
        <w:trPr>
          <w:cantSplit/>
        </w:trPr>
        <w:tc>
          <w:tcPr>
            <w:tcW w:w="702" w:type="dxa"/>
            <w:vAlign w:val="center"/>
          </w:tcPr>
          <w:p w14:paraId="06670E88" w14:textId="77777777" w:rsidR="004213F5" w:rsidRPr="006234BD" w:rsidRDefault="004213F5" w:rsidP="00333440">
            <w:pPr>
              <w:pStyle w:val="a8"/>
              <w:numPr>
                <w:ilvl w:val="0"/>
                <w:numId w:val="1"/>
              </w:numPr>
              <w:ind w:firstLineChars="0"/>
              <w:jc w:val="center"/>
              <w:rPr>
                <w:szCs w:val="21"/>
              </w:rPr>
            </w:pPr>
          </w:p>
        </w:tc>
        <w:tc>
          <w:tcPr>
            <w:tcW w:w="797" w:type="dxa"/>
            <w:vAlign w:val="center"/>
          </w:tcPr>
          <w:p w14:paraId="3AA51AD9" w14:textId="64291C24" w:rsidR="004213F5" w:rsidRPr="006234BD" w:rsidRDefault="004213F5" w:rsidP="00333440">
            <w:pPr>
              <w:jc w:val="center"/>
              <w:rPr>
                <w:szCs w:val="21"/>
              </w:rPr>
            </w:pPr>
            <w:r w:rsidRPr="006234BD">
              <w:rPr>
                <w:rFonts w:hint="eastAsia"/>
                <w:szCs w:val="21"/>
              </w:rPr>
              <w:t>1</w:t>
            </w:r>
          </w:p>
        </w:tc>
        <w:tc>
          <w:tcPr>
            <w:tcW w:w="6718" w:type="dxa"/>
            <w:vAlign w:val="center"/>
          </w:tcPr>
          <w:p w14:paraId="6B03CD72" w14:textId="09AA2B6D" w:rsidR="004213F5" w:rsidRPr="006234BD" w:rsidRDefault="004213F5" w:rsidP="00333440">
            <w:pPr>
              <w:rPr>
                <w:szCs w:val="21"/>
              </w:rPr>
            </w:pPr>
            <w:r w:rsidRPr="006234BD">
              <w:rPr>
                <w:rFonts w:hint="eastAsia"/>
                <w:szCs w:val="21"/>
              </w:rPr>
              <w:t>洗涤用品的范围是否包括消毒产品？</w:t>
            </w:r>
          </w:p>
        </w:tc>
        <w:tc>
          <w:tcPr>
            <w:tcW w:w="5911" w:type="dxa"/>
            <w:vAlign w:val="center"/>
          </w:tcPr>
          <w:p w14:paraId="0BED8DB9" w14:textId="215466EE" w:rsidR="004213F5" w:rsidRPr="006234BD" w:rsidRDefault="004213F5" w:rsidP="00333440">
            <w:pPr>
              <w:rPr>
                <w:szCs w:val="21"/>
              </w:rPr>
            </w:pPr>
            <w:r w:rsidRPr="006234BD">
              <w:rPr>
                <w:rFonts w:hint="eastAsia"/>
                <w:szCs w:val="21"/>
              </w:rPr>
              <w:t>不包括消毒产品</w:t>
            </w:r>
            <w:r w:rsidR="009C243F" w:rsidRPr="006234BD">
              <w:rPr>
                <w:rFonts w:hint="eastAsia"/>
                <w:szCs w:val="21"/>
              </w:rPr>
              <w:t>，</w:t>
            </w:r>
            <w:r w:rsidRPr="006234BD">
              <w:rPr>
                <w:rFonts w:hint="eastAsia"/>
                <w:szCs w:val="21"/>
              </w:rPr>
              <w:t>已有《消毒产品标签说明书管理规范》。</w:t>
            </w:r>
          </w:p>
        </w:tc>
      </w:tr>
      <w:tr w:rsidR="004213F5" w:rsidRPr="006234BD" w14:paraId="77A5DA5D" w14:textId="77777777" w:rsidTr="00C96C7F">
        <w:trPr>
          <w:cantSplit/>
        </w:trPr>
        <w:tc>
          <w:tcPr>
            <w:tcW w:w="702" w:type="dxa"/>
            <w:vAlign w:val="center"/>
          </w:tcPr>
          <w:p w14:paraId="65411FDB" w14:textId="77777777" w:rsidR="004213F5" w:rsidRPr="006234BD" w:rsidRDefault="004213F5" w:rsidP="00333440">
            <w:pPr>
              <w:pStyle w:val="a8"/>
              <w:numPr>
                <w:ilvl w:val="0"/>
                <w:numId w:val="1"/>
              </w:numPr>
              <w:ind w:firstLineChars="0"/>
              <w:jc w:val="center"/>
              <w:rPr>
                <w:szCs w:val="21"/>
              </w:rPr>
            </w:pPr>
          </w:p>
        </w:tc>
        <w:tc>
          <w:tcPr>
            <w:tcW w:w="797" w:type="dxa"/>
            <w:vAlign w:val="center"/>
          </w:tcPr>
          <w:p w14:paraId="0E6FF12C" w14:textId="0338C28A" w:rsidR="004213F5" w:rsidRPr="006234BD" w:rsidRDefault="004213F5" w:rsidP="00333440">
            <w:pPr>
              <w:jc w:val="center"/>
              <w:rPr>
                <w:szCs w:val="21"/>
              </w:rPr>
            </w:pPr>
            <w:r w:rsidRPr="006234BD">
              <w:rPr>
                <w:rFonts w:hint="eastAsia"/>
                <w:szCs w:val="21"/>
              </w:rPr>
              <w:t>1</w:t>
            </w:r>
          </w:p>
        </w:tc>
        <w:tc>
          <w:tcPr>
            <w:tcW w:w="6718" w:type="dxa"/>
            <w:vAlign w:val="center"/>
          </w:tcPr>
          <w:p w14:paraId="7783EBF0" w14:textId="6F6A230F" w:rsidR="004213F5" w:rsidRPr="006234BD" w:rsidRDefault="004213F5" w:rsidP="00333440">
            <w:pPr>
              <w:rPr>
                <w:szCs w:val="21"/>
              </w:rPr>
            </w:pPr>
            <w:r w:rsidRPr="006234BD">
              <w:rPr>
                <w:szCs w:val="21"/>
              </w:rPr>
              <w:t>衣物柔顺剂、漂渍液（次氯酸钠）、彩漂（双氧水）类产品的标签是否需要满足该标准要求？</w:t>
            </w:r>
          </w:p>
        </w:tc>
        <w:tc>
          <w:tcPr>
            <w:tcW w:w="5911" w:type="dxa"/>
            <w:vAlign w:val="center"/>
          </w:tcPr>
          <w:p w14:paraId="1AFF56EB" w14:textId="36A6EB49" w:rsidR="004213F5" w:rsidRPr="006234BD" w:rsidRDefault="00A20375" w:rsidP="00333440">
            <w:pPr>
              <w:rPr>
                <w:szCs w:val="21"/>
              </w:rPr>
            </w:pPr>
            <w:r w:rsidRPr="006234BD">
              <w:rPr>
                <w:rFonts w:hint="eastAsia"/>
                <w:szCs w:val="21"/>
              </w:rPr>
              <w:t>衣物柔顺剂、漂渍液、彩漂等产品为辅助</w:t>
            </w:r>
            <w:r w:rsidR="0007386B" w:rsidRPr="006234BD">
              <w:rPr>
                <w:rFonts w:hint="eastAsia"/>
                <w:szCs w:val="21"/>
              </w:rPr>
              <w:t>类</w:t>
            </w:r>
            <w:r w:rsidRPr="006234BD">
              <w:rPr>
                <w:rFonts w:hint="eastAsia"/>
                <w:szCs w:val="21"/>
              </w:rPr>
              <w:t>洗涤用品，属洗涤用品范畴，建议产品标准引用本标准。</w:t>
            </w:r>
          </w:p>
        </w:tc>
      </w:tr>
      <w:tr w:rsidR="00A20375" w:rsidRPr="006234BD" w14:paraId="5C7C9017" w14:textId="77777777" w:rsidTr="00C96C7F">
        <w:trPr>
          <w:cantSplit/>
        </w:trPr>
        <w:tc>
          <w:tcPr>
            <w:tcW w:w="702" w:type="dxa"/>
            <w:vAlign w:val="center"/>
          </w:tcPr>
          <w:p w14:paraId="437DE74C"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501F1C29" w14:textId="31B0B645" w:rsidR="00A20375" w:rsidRPr="006234BD" w:rsidRDefault="00A20375" w:rsidP="00333440">
            <w:pPr>
              <w:jc w:val="center"/>
              <w:rPr>
                <w:szCs w:val="21"/>
              </w:rPr>
            </w:pPr>
            <w:r w:rsidRPr="006234BD">
              <w:rPr>
                <w:rFonts w:hint="eastAsia"/>
                <w:szCs w:val="21"/>
              </w:rPr>
              <w:t>1</w:t>
            </w:r>
          </w:p>
        </w:tc>
        <w:tc>
          <w:tcPr>
            <w:tcW w:w="6718" w:type="dxa"/>
            <w:vAlign w:val="center"/>
          </w:tcPr>
          <w:p w14:paraId="5488361F" w14:textId="27D3CF7C" w:rsidR="00A20375" w:rsidRPr="006234BD" w:rsidRDefault="00A20375" w:rsidP="00333440">
            <w:pPr>
              <w:rPr>
                <w:szCs w:val="21"/>
              </w:rPr>
            </w:pPr>
            <w:r w:rsidRPr="006234BD">
              <w:rPr>
                <w:szCs w:val="21"/>
              </w:rPr>
              <w:t>抗抑菌型洗涤剂是否要满足该标准要求？</w:t>
            </w:r>
          </w:p>
        </w:tc>
        <w:tc>
          <w:tcPr>
            <w:tcW w:w="5911" w:type="dxa"/>
            <w:vAlign w:val="center"/>
          </w:tcPr>
          <w:p w14:paraId="08912C51" w14:textId="506ED7A8" w:rsidR="00A20375" w:rsidRPr="006234BD" w:rsidRDefault="00A20375" w:rsidP="00333440">
            <w:pPr>
              <w:rPr>
                <w:szCs w:val="21"/>
              </w:rPr>
            </w:pPr>
            <w:r w:rsidRPr="006234BD">
              <w:rPr>
                <w:szCs w:val="21"/>
              </w:rPr>
              <w:t>抗抑菌型洗涤剂</w:t>
            </w:r>
            <w:r w:rsidR="00AE52FA" w:rsidRPr="006234BD">
              <w:rPr>
                <w:rFonts w:hint="eastAsia"/>
                <w:szCs w:val="21"/>
              </w:rPr>
              <w:t>属功能类洗涤剂，</w:t>
            </w:r>
            <w:r w:rsidR="00962603" w:rsidRPr="006234BD">
              <w:rPr>
                <w:rFonts w:hint="eastAsia"/>
                <w:szCs w:val="21"/>
              </w:rPr>
              <w:t>建议满足</w:t>
            </w:r>
            <w:r w:rsidR="00AE52FA" w:rsidRPr="006234BD">
              <w:rPr>
                <w:rFonts w:hint="eastAsia"/>
                <w:szCs w:val="21"/>
              </w:rPr>
              <w:t>本标准要求。</w:t>
            </w:r>
          </w:p>
        </w:tc>
      </w:tr>
      <w:tr w:rsidR="00A20375" w:rsidRPr="006234BD" w14:paraId="6EA70E5A" w14:textId="77777777" w:rsidTr="00C96C7F">
        <w:trPr>
          <w:cantSplit/>
        </w:trPr>
        <w:tc>
          <w:tcPr>
            <w:tcW w:w="702" w:type="dxa"/>
            <w:vAlign w:val="center"/>
          </w:tcPr>
          <w:p w14:paraId="3094C444"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563A4104" w14:textId="47F65D61" w:rsidR="00A20375" w:rsidRPr="006234BD" w:rsidRDefault="00A20375" w:rsidP="00333440">
            <w:pPr>
              <w:jc w:val="center"/>
              <w:rPr>
                <w:szCs w:val="21"/>
              </w:rPr>
            </w:pPr>
            <w:r w:rsidRPr="006234BD">
              <w:rPr>
                <w:rFonts w:hint="eastAsia"/>
                <w:szCs w:val="21"/>
              </w:rPr>
              <w:t>1</w:t>
            </w:r>
          </w:p>
        </w:tc>
        <w:tc>
          <w:tcPr>
            <w:tcW w:w="6718" w:type="dxa"/>
            <w:vAlign w:val="center"/>
          </w:tcPr>
          <w:p w14:paraId="13DD07E7" w14:textId="17FC5FDD" w:rsidR="00A20375" w:rsidRPr="006234BD" w:rsidRDefault="00A20375" w:rsidP="00333440">
            <w:pPr>
              <w:rPr>
                <w:szCs w:val="21"/>
              </w:rPr>
            </w:pPr>
            <w:r w:rsidRPr="006234BD">
              <w:rPr>
                <w:rFonts w:hint="eastAsia"/>
                <w:szCs w:val="21"/>
              </w:rPr>
              <w:t>运输包装上的标签应符合什么法规的要求？是按照现有的标准要求还是会有新的标准出台？</w:t>
            </w:r>
          </w:p>
        </w:tc>
        <w:tc>
          <w:tcPr>
            <w:tcW w:w="5911" w:type="dxa"/>
            <w:vAlign w:val="center"/>
          </w:tcPr>
          <w:p w14:paraId="2184ED68" w14:textId="06194230" w:rsidR="00A20375" w:rsidRPr="006234BD" w:rsidRDefault="00A20375" w:rsidP="00333440">
            <w:pPr>
              <w:rPr>
                <w:szCs w:val="21"/>
              </w:rPr>
            </w:pPr>
            <w:r w:rsidRPr="006234BD">
              <w:rPr>
                <w:rFonts w:hint="eastAsia"/>
                <w:szCs w:val="21"/>
              </w:rPr>
              <w:t>本标准规定的是洗涤用品销售包装的标签内容，产品运输包装的标注请按国家相关运输包装标准规定进行，如G</w:t>
            </w:r>
            <w:r w:rsidRPr="006234BD">
              <w:rPr>
                <w:szCs w:val="21"/>
              </w:rPr>
              <w:t>B/T 191-2008</w:t>
            </w:r>
            <w:r w:rsidRPr="006234BD">
              <w:rPr>
                <w:rFonts w:hint="eastAsia"/>
                <w:szCs w:val="21"/>
              </w:rPr>
              <w:t>《</w:t>
            </w:r>
            <w:r w:rsidRPr="006234BD">
              <w:rPr>
                <w:szCs w:val="21"/>
              </w:rPr>
              <w:t>包装储运图示标志</w:t>
            </w:r>
            <w:r w:rsidRPr="006234BD">
              <w:rPr>
                <w:rFonts w:hint="eastAsia"/>
                <w:szCs w:val="21"/>
              </w:rPr>
              <w:t>》。</w:t>
            </w:r>
          </w:p>
        </w:tc>
      </w:tr>
      <w:tr w:rsidR="00A20375" w:rsidRPr="006234BD" w14:paraId="06E6DBBF" w14:textId="77777777" w:rsidTr="00C96C7F">
        <w:trPr>
          <w:cantSplit/>
        </w:trPr>
        <w:tc>
          <w:tcPr>
            <w:tcW w:w="702" w:type="dxa"/>
            <w:vAlign w:val="center"/>
          </w:tcPr>
          <w:p w14:paraId="0DA41DAF"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C138D20" w14:textId="341F719A" w:rsidR="00A20375" w:rsidRPr="006234BD" w:rsidRDefault="00A20375" w:rsidP="00333440">
            <w:pPr>
              <w:jc w:val="center"/>
              <w:rPr>
                <w:szCs w:val="21"/>
              </w:rPr>
            </w:pPr>
            <w:r w:rsidRPr="006234BD">
              <w:rPr>
                <w:rFonts w:hint="eastAsia"/>
                <w:szCs w:val="21"/>
              </w:rPr>
              <w:t>3.1</w:t>
            </w:r>
          </w:p>
        </w:tc>
        <w:tc>
          <w:tcPr>
            <w:tcW w:w="6718" w:type="dxa"/>
            <w:vAlign w:val="center"/>
          </w:tcPr>
          <w:p w14:paraId="4519FA90" w14:textId="4CDC6333" w:rsidR="00A20375" w:rsidRPr="006234BD" w:rsidRDefault="00A20375" w:rsidP="00333440">
            <w:pPr>
              <w:rPr>
                <w:szCs w:val="21"/>
              </w:rPr>
            </w:pPr>
            <w:r w:rsidRPr="006234BD">
              <w:rPr>
                <w:rFonts w:hint="eastAsia"/>
                <w:szCs w:val="21"/>
              </w:rPr>
              <w:t>定义所指的“肥皂”、“表面活性剂”是指二者有其中一种即适用本标准，还是必须含有“肥皂”、可以含有“表面活性剂”的产品适用？</w:t>
            </w:r>
          </w:p>
        </w:tc>
        <w:tc>
          <w:tcPr>
            <w:tcW w:w="5911" w:type="dxa"/>
            <w:vAlign w:val="center"/>
          </w:tcPr>
          <w:p w14:paraId="10AE3C8F" w14:textId="563D77EF" w:rsidR="00A20375" w:rsidRPr="006234BD" w:rsidRDefault="00A20375" w:rsidP="00333440">
            <w:pPr>
              <w:rPr>
                <w:szCs w:val="21"/>
              </w:rPr>
            </w:pPr>
            <w:r w:rsidRPr="006234BD">
              <w:rPr>
                <w:rFonts w:hint="eastAsia"/>
                <w:szCs w:val="21"/>
              </w:rPr>
              <w:t>二者有其一即适用。</w:t>
            </w:r>
          </w:p>
        </w:tc>
      </w:tr>
      <w:tr w:rsidR="00A20375" w:rsidRPr="006234BD" w14:paraId="63C5E3BC" w14:textId="77777777" w:rsidTr="00C96C7F">
        <w:trPr>
          <w:cantSplit/>
        </w:trPr>
        <w:tc>
          <w:tcPr>
            <w:tcW w:w="702" w:type="dxa"/>
            <w:vAlign w:val="center"/>
          </w:tcPr>
          <w:p w14:paraId="738D1943"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070F2457" w14:textId="67619AA6" w:rsidR="00A20375" w:rsidRPr="006234BD" w:rsidRDefault="00A20375" w:rsidP="00333440">
            <w:pPr>
              <w:jc w:val="center"/>
              <w:rPr>
                <w:szCs w:val="21"/>
              </w:rPr>
            </w:pPr>
            <w:r w:rsidRPr="006234BD">
              <w:rPr>
                <w:rFonts w:hint="eastAsia"/>
                <w:szCs w:val="21"/>
              </w:rPr>
              <w:t>3.1</w:t>
            </w:r>
          </w:p>
        </w:tc>
        <w:tc>
          <w:tcPr>
            <w:tcW w:w="6718" w:type="dxa"/>
            <w:vAlign w:val="center"/>
          </w:tcPr>
          <w:p w14:paraId="6AF1E0F7" w14:textId="39150389" w:rsidR="00A20375" w:rsidRPr="006234BD" w:rsidRDefault="00A20375" w:rsidP="00333440">
            <w:pPr>
              <w:rPr>
                <w:szCs w:val="21"/>
              </w:rPr>
            </w:pPr>
            <w:r w:rsidRPr="006234BD">
              <w:rPr>
                <w:rFonts w:hint="eastAsia"/>
                <w:szCs w:val="21"/>
              </w:rPr>
              <w:t>洗涤用品包括哪些产品？以便企业确定产品是否适应该国标。</w:t>
            </w:r>
          </w:p>
        </w:tc>
        <w:tc>
          <w:tcPr>
            <w:tcW w:w="5911" w:type="dxa"/>
            <w:vAlign w:val="center"/>
          </w:tcPr>
          <w:p w14:paraId="5C5048E2" w14:textId="5C98C781" w:rsidR="00A20375" w:rsidRPr="006234BD" w:rsidRDefault="00962603" w:rsidP="00333440">
            <w:pPr>
              <w:rPr>
                <w:szCs w:val="21"/>
              </w:rPr>
            </w:pPr>
            <w:r w:rsidRPr="006234BD">
              <w:rPr>
                <w:rFonts w:hint="eastAsia"/>
                <w:szCs w:val="21"/>
              </w:rPr>
              <w:t>洗涤用品品种以</w:t>
            </w:r>
            <w:r w:rsidR="00A20375" w:rsidRPr="006234BD">
              <w:rPr>
                <w:rFonts w:hint="eastAsia"/>
                <w:szCs w:val="21"/>
              </w:rPr>
              <w:t>GB/T 26396-2011 《洗涤用品安全技术规范》</w:t>
            </w:r>
            <w:r w:rsidRPr="006234BD">
              <w:rPr>
                <w:rFonts w:hint="eastAsia"/>
                <w:szCs w:val="21"/>
              </w:rPr>
              <w:t>规定</w:t>
            </w:r>
            <w:r w:rsidR="00A20375" w:rsidRPr="006234BD">
              <w:rPr>
                <w:rFonts w:hint="eastAsia"/>
                <w:szCs w:val="21"/>
              </w:rPr>
              <w:t>。</w:t>
            </w:r>
          </w:p>
        </w:tc>
      </w:tr>
      <w:tr w:rsidR="00A20375" w:rsidRPr="006234BD" w14:paraId="3C7C25FC" w14:textId="77777777" w:rsidTr="00C96C7F">
        <w:trPr>
          <w:cantSplit/>
        </w:trPr>
        <w:tc>
          <w:tcPr>
            <w:tcW w:w="702" w:type="dxa"/>
            <w:vAlign w:val="center"/>
          </w:tcPr>
          <w:p w14:paraId="32D17C84"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29A28F73" w14:textId="7C8675E0" w:rsidR="00A20375" w:rsidRPr="006234BD" w:rsidRDefault="00A20375" w:rsidP="00333440">
            <w:pPr>
              <w:jc w:val="center"/>
              <w:rPr>
                <w:szCs w:val="21"/>
              </w:rPr>
            </w:pPr>
            <w:r w:rsidRPr="006234BD">
              <w:rPr>
                <w:rFonts w:hint="eastAsia"/>
                <w:szCs w:val="21"/>
              </w:rPr>
              <w:t>3.1</w:t>
            </w:r>
          </w:p>
        </w:tc>
        <w:tc>
          <w:tcPr>
            <w:tcW w:w="6718" w:type="dxa"/>
            <w:vAlign w:val="center"/>
          </w:tcPr>
          <w:p w14:paraId="5C65EACB" w14:textId="0983C795" w:rsidR="00A20375" w:rsidRPr="006234BD" w:rsidRDefault="00A20375" w:rsidP="00333440">
            <w:pPr>
              <w:rPr>
                <w:szCs w:val="21"/>
              </w:rPr>
            </w:pPr>
            <w:r w:rsidRPr="006234BD">
              <w:rPr>
                <w:rFonts w:hint="eastAsia"/>
                <w:szCs w:val="21"/>
              </w:rPr>
              <w:t>是否只要含有表面活性剂就认为是洗涤用品？比如洁厕产品，主要成分是无机酸</w:t>
            </w:r>
            <w:r w:rsidRPr="006234BD">
              <w:rPr>
                <w:szCs w:val="21"/>
              </w:rPr>
              <w:t>/有机酸，添加微量表活，是否也包含在里面？</w:t>
            </w:r>
          </w:p>
        </w:tc>
        <w:tc>
          <w:tcPr>
            <w:tcW w:w="5911" w:type="dxa"/>
            <w:vAlign w:val="center"/>
          </w:tcPr>
          <w:p w14:paraId="4CED5A8B" w14:textId="052C0917" w:rsidR="00A20375" w:rsidRPr="006234BD" w:rsidRDefault="00004468" w:rsidP="00333440">
            <w:pPr>
              <w:rPr>
                <w:szCs w:val="21"/>
              </w:rPr>
            </w:pPr>
            <w:r w:rsidRPr="006234BD">
              <w:rPr>
                <w:rFonts w:hint="eastAsia"/>
                <w:szCs w:val="21"/>
              </w:rPr>
              <w:t>含有表面活性剂并起到清洁作用的产品属于洗涤用品，广义上来说，含有其他起清洁作用原料的产品也应属于洗涤用品。</w:t>
            </w:r>
          </w:p>
        </w:tc>
      </w:tr>
      <w:tr w:rsidR="00660A4F" w:rsidRPr="006234BD" w14:paraId="55C06033" w14:textId="77777777" w:rsidTr="00D05A56">
        <w:trPr>
          <w:cantSplit/>
        </w:trPr>
        <w:tc>
          <w:tcPr>
            <w:tcW w:w="702" w:type="dxa"/>
            <w:vAlign w:val="center"/>
          </w:tcPr>
          <w:p w14:paraId="36741B8E" w14:textId="77777777" w:rsidR="00660A4F" w:rsidRPr="006234BD" w:rsidRDefault="00660A4F" w:rsidP="00D05A56">
            <w:pPr>
              <w:pStyle w:val="a8"/>
              <w:numPr>
                <w:ilvl w:val="0"/>
                <w:numId w:val="1"/>
              </w:numPr>
              <w:ind w:firstLineChars="0"/>
              <w:jc w:val="center"/>
              <w:rPr>
                <w:szCs w:val="21"/>
              </w:rPr>
            </w:pPr>
          </w:p>
        </w:tc>
        <w:tc>
          <w:tcPr>
            <w:tcW w:w="797" w:type="dxa"/>
            <w:vAlign w:val="center"/>
          </w:tcPr>
          <w:p w14:paraId="1F51DCA5" w14:textId="77777777" w:rsidR="00660A4F" w:rsidRPr="006234BD" w:rsidRDefault="00660A4F" w:rsidP="00D05A56">
            <w:pPr>
              <w:jc w:val="center"/>
              <w:rPr>
                <w:szCs w:val="21"/>
              </w:rPr>
            </w:pPr>
            <w:r w:rsidRPr="006234BD">
              <w:rPr>
                <w:rFonts w:hint="eastAsia"/>
                <w:szCs w:val="21"/>
              </w:rPr>
              <w:t>3.1</w:t>
            </w:r>
          </w:p>
        </w:tc>
        <w:tc>
          <w:tcPr>
            <w:tcW w:w="6718" w:type="dxa"/>
            <w:vAlign w:val="center"/>
          </w:tcPr>
          <w:p w14:paraId="228A796A" w14:textId="77777777" w:rsidR="00660A4F" w:rsidRPr="006234BD" w:rsidRDefault="00660A4F" w:rsidP="00D05A56">
            <w:pPr>
              <w:rPr>
                <w:szCs w:val="21"/>
              </w:rPr>
            </w:pPr>
            <w:r w:rsidRPr="006234BD">
              <w:rPr>
                <w:szCs w:val="21"/>
              </w:rPr>
              <w:t>配方没有表面活性剂或者肥皂，或产品不具有洗涤和清洁作用，还能属于洗涤用品类别吗？两个条件必须同时满足？对于诸如织物护理剂类产品，该如何处理？</w:t>
            </w:r>
          </w:p>
        </w:tc>
        <w:tc>
          <w:tcPr>
            <w:tcW w:w="5911" w:type="dxa"/>
            <w:vAlign w:val="center"/>
          </w:tcPr>
          <w:p w14:paraId="35609852" w14:textId="77777777" w:rsidR="00660A4F" w:rsidRPr="006234BD" w:rsidRDefault="00660A4F" w:rsidP="00D05A56">
            <w:pPr>
              <w:rPr>
                <w:szCs w:val="21"/>
              </w:rPr>
            </w:pPr>
            <w:r w:rsidRPr="006234BD">
              <w:rPr>
                <w:rFonts w:hint="eastAsia"/>
                <w:szCs w:val="21"/>
              </w:rPr>
              <w:t>产品</w:t>
            </w:r>
            <w:r w:rsidRPr="006234BD">
              <w:rPr>
                <w:szCs w:val="21"/>
              </w:rPr>
              <w:t>配方</w:t>
            </w:r>
            <w:r w:rsidRPr="006234BD">
              <w:rPr>
                <w:rFonts w:hint="eastAsia"/>
                <w:szCs w:val="21"/>
              </w:rPr>
              <w:t>中</w:t>
            </w:r>
            <w:r w:rsidRPr="006234BD">
              <w:rPr>
                <w:szCs w:val="21"/>
              </w:rPr>
              <w:t>没有表面活性剂或者肥皂</w:t>
            </w:r>
            <w:r w:rsidRPr="006234BD">
              <w:rPr>
                <w:rFonts w:hint="eastAsia"/>
                <w:szCs w:val="21"/>
              </w:rPr>
              <w:t>，但其是洗涤用品的附属产品，对</w:t>
            </w:r>
            <w:r w:rsidRPr="006234BD">
              <w:rPr>
                <w:szCs w:val="21"/>
              </w:rPr>
              <w:t>洗涤和清洁</w:t>
            </w:r>
            <w:r w:rsidRPr="006234BD">
              <w:rPr>
                <w:rFonts w:hint="eastAsia"/>
                <w:szCs w:val="21"/>
              </w:rPr>
              <w:t>起到推动</w:t>
            </w:r>
            <w:r w:rsidRPr="006234BD">
              <w:rPr>
                <w:szCs w:val="21"/>
              </w:rPr>
              <w:t>作用</w:t>
            </w:r>
            <w:r w:rsidRPr="006234BD">
              <w:rPr>
                <w:rFonts w:hint="eastAsia"/>
                <w:szCs w:val="21"/>
              </w:rPr>
              <w:t>，也属于洗涤产品。如衣物柔顺剂、氧漂剂、氯漂剂等产品。</w:t>
            </w:r>
          </w:p>
        </w:tc>
      </w:tr>
      <w:tr w:rsidR="00A20375" w:rsidRPr="006234BD" w14:paraId="6C183E25" w14:textId="77777777" w:rsidTr="00C96C7F">
        <w:trPr>
          <w:cantSplit/>
        </w:trPr>
        <w:tc>
          <w:tcPr>
            <w:tcW w:w="702" w:type="dxa"/>
            <w:vAlign w:val="center"/>
          </w:tcPr>
          <w:p w14:paraId="3F457F81"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8394DF4" w14:textId="25BD8E68" w:rsidR="00A20375" w:rsidRPr="006234BD" w:rsidRDefault="00A20375" w:rsidP="00333440">
            <w:pPr>
              <w:jc w:val="center"/>
              <w:rPr>
                <w:szCs w:val="21"/>
              </w:rPr>
            </w:pPr>
            <w:r w:rsidRPr="006234BD">
              <w:rPr>
                <w:rFonts w:hint="eastAsia"/>
                <w:szCs w:val="21"/>
              </w:rPr>
              <w:t>3.2</w:t>
            </w:r>
          </w:p>
        </w:tc>
        <w:tc>
          <w:tcPr>
            <w:tcW w:w="6718" w:type="dxa"/>
            <w:vAlign w:val="center"/>
          </w:tcPr>
          <w:p w14:paraId="79707E87" w14:textId="442611CF" w:rsidR="00A20375" w:rsidRPr="006234BD" w:rsidRDefault="00A20375" w:rsidP="00333440">
            <w:pPr>
              <w:rPr>
                <w:szCs w:val="21"/>
              </w:rPr>
            </w:pPr>
            <w:r w:rsidRPr="006234BD">
              <w:rPr>
                <w:rFonts w:hint="eastAsia"/>
                <w:szCs w:val="21"/>
              </w:rPr>
              <w:t>纸箱、编织袋算不算销售包装？</w:t>
            </w:r>
          </w:p>
        </w:tc>
        <w:tc>
          <w:tcPr>
            <w:tcW w:w="5911" w:type="dxa"/>
            <w:vAlign w:val="center"/>
          </w:tcPr>
          <w:p w14:paraId="6BB2E8AB" w14:textId="51660BDA" w:rsidR="00A20375" w:rsidRPr="006234BD" w:rsidRDefault="00A20375" w:rsidP="00333440">
            <w:pPr>
              <w:rPr>
                <w:szCs w:val="21"/>
              </w:rPr>
            </w:pPr>
            <w:r w:rsidRPr="006234BD">
              <w:rPr>
                <w:rFonts w:hint="eastAsia"/>
                <w:szCs w:val="21"/>
              </w:rPr>
              <w:t>该两种包装材质一般应用在运输包装上。</w:t>
            </w:r>
          </w:p>
        </w:tc>
      </w:tr>
      <w:tr w:rsidR="00A20375" w:rsidRPr="006234BD" w14:paraId="09514453" w14:textId="77777777" w:rsidTr="00C96C7F">
        <w:trPr>
          <w:cantSplit/>
        </w:trPr>
        <w:tc>
          <w:tcPr>
            <w:tcW w:w="702" w:type="dxa"/>
            <w:vAlign w:val="center"/>
          </w:tcPr>
          <w:p w14:paraId="3DA172D0"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5BE5C71" w14:textId="13587738" w:rsidR="00A20375" w:rsidRPr="006234BD" w:rsidRDefault="00A20375" w:rsidP="00333440">
            <w:pPr>
              <w:jc w:val="center"/>
              <w:rPr>
                <w:szCs w:val="21"/>
              </w:rPr>
            </w:pPr>
            <w:r w:rsidRPr="006234BD">
              <w:rPr>
                <w:rFonts w:hint="eastAsia"/>
                <w:szCs w:val="21"/>
              </w:rPr>
              <w:t>3.2</w:t>
            </w:r>
          </w:p>
        </w:tc>
        <w:tc>
          <w:tcPr>
            <w:tcW w:w="6718" w:type="dxa"/>
            <w:vAlign w:val="center"/>
          </w:tcPr>
          <w:p w14:paraId="22ED54D0" w14:textId="55F596F7" w:rsidR="00A20375" w:rsidRPr="006234BD" w:rsidRDefault="00A20375" w:rsidP="00333440">
            <w:pPr>
              <w:rPr>
                <w:szCs w:val="21"/>
              </w:rPr>
            </w:pPr>
            <w:r w:rsidRPr="006234BD">
              <w:rPr>
                <w:rFonts w:hint="eastAsia"/>
                <w:szCs w:val="21"/>
              </w:rPr>
              <w:t>赠品或提供给第三方作为赠品的洗涤用品是否适用本标准</w:t>
            </w:r>
          </w:p>
        </w:tc>
        <w:tc>
          <w:tcPr>
            <w:tcW w:w="5911" w:type="dxa"/>
            <w:vAlign w:val="center"/>
          </w:tcPr>
          <w:p w14:paraId="05DB697C" w14:textId="053A6706" w:rsidR="00A20375" w:rsidRPr="006234BD" w:rsidRDefault="00962603" w:rsidP="00333440">
            <w:pPr>
              <w:rPr>
                <w:szCs w:val="21"/>
              </w:rPr>
            </w:pPr>
            <w:r w:rsidRPr="006234BD">
              <w:rPr>
                <w:rFonts w:hint="eastAsia"/>
                <w:szCs w:val="21"/>
              </w:rPr>
              <w:t>洗涤用品作为赠品时同样属于</w:t>
            </w:r>
            <w:r w:rsidR="00372989" w:rsidRPr="006234BD">
              <w:rPr>
                <w:rFonts w:hint="eastAsia"/>
                <w:szCs w:val="21"/>
              </w:rPr>
              <w:t>本标准</w:t>
            </w:r>
            <w:r w:rsidRPr="006234BD">
              <w:rPr>
                <w:rFonts w:hint="eastAsia"/>
                <w:szCs w:val="21"/>
              </w:rPr>
              <w:t>规定的范围</w:t>
            </w:r>
            <w:r w:rsidR="00372989" w:rsidRPr="006234BD">
              <w:rPr>
                <w:rFonts w:hint="eastAsia"/>
                <w:szCs w:val="21"/>
              </w:rPr>
              <w:t>。</w:t>
            </w:r>
          </w:p>
        </w:tc>
      </w:tr>
      <w:tr w:rsidR="00660A4F" w:rsidRPr="006234BD" w14:paraId="4BB8EA93" w14:textId="77777777" w:rsidTr="0024233B">
        <w:trPr>
          <w:cantSplit/>
        </w:trPr>
        <w:tc>
          <w:tcPr>
            <w:tcW w:w="702" w:type="dxa"/>
            <w:vAlign w:val="center"/>
          </w:tcPr>
          <w:p w14:paraId="5E606B73" w14:textId="77777777" w:rsidR="00660A4F" w:rsidRPr="006234BD" w:rsidRDefault="00660A4F" w:rsidP="0024233B">
            <w:pPr>
              <w:pStyle w:val="a8"/>
              <w:numPr>
                <w:ilvl w:val="0"/>
                <w:numId w:val="1"/>
              </w:numPr>
              <w:ind w:firstLineChars="0"/>
              <w:jc w:val="center"/>
              <w:rPr>
                <w:szCs w:val="21"/>
              </w:rPr>
            </w:pPr>
          </w:p>
        </w:tc>
        <w:tc>
          <w:tcPr>
            <w:tcW w:w="797" w:type="dxa"/>
            <w:vAlign w:val="center"/>
          </w:tcPr>
          <w:p w14:paraId="3406F19F" w14:textId="77777777" w:rsidR="00660A4F" w:rsidRPr="006234BD" w:rsidRDefault="00660A4F" w:rsidP="0024233B">
            <w:pPr>
              <w:jc w:val="center"/>
              <w:rPr>
                <w:szCs w:val="21"/>
              </w:rPr>
            </w:pPr>
            <w:r w:rsidRPr="006234BD">
              <w:rPr>
                <w:rFonts w:hint="eastAsia"/>
                <w:szCs w:val="21"/>
              </w:rPr>
              <w:t>6</w:t>
            </w:r>
          </w:p>
        </w:tc>
        <w:tc>
          <w:tcPr>
            <w:tcW w:w="6718" w:type="dxa"/>
            <w:vAlign w:val="center"/>
          </w:tcPr>
          <w:p w14:paraId="0970283F" w14:textId="77777777" w:rsidR="00660A4F" w:rsidRPr="006234BD" w:rsidRDefault="00660A4F" w:rsidP="0024233B">
            <w:pPr>
              <w:rPr>
                <w:szCs w:val="21"/>
              </w:rPr>
            </w:pPr>
            <w:r w:rsidRPr="006234BD">
              <w:rPr>
                <w:szCs w:val="21"/>
              </w:rPr>
              <w:t>“主要标注内容”是否为必须标识内容？</w:t>
            </w:r>
          </w:p>
        </w:tc>
        <w:tc>
          <w:tcPr>
            <w:tcW w:w="5911" w:type="dxa"/>
            <w:vAlign w:val="center"/>
          </w:tcPr>
          <w:p w14:paraId="2EC4B74E" w14:textId="62012363" w:rsidR="00660A4F" w:rsidRPr="006234BD" w:rsidRDefault="00660A4F" w:rsidP="0024233B">
            <w:pPr>
              <w:rPr>
                <w:szCs w:val="21"/>
              </w:rPr>
            </w:pPr>
            <w:r w:rsidRPr="006234BD">
              <w:rPr>
                <w:rFonts w:hint="eastAsia"/>
                <w:szCs w:val="21"/>
              </w:rPr>
              <w:t>是的。</w:t>
            </w:r>
          </w:p>
        </w:tc>
      </w:tr>
      <w:tr w:rsidR="006B5A94" w:rsidRPr="006234BD" w14:paraId="6947F2AB" w14:textId="77777777" w:rsidTr="00D05A56">
        <w:trPr>
          <w:cantSplit/>
        </w:trPr>
        <w:tc>
          <w:tcPr>
            <w:tcW w:w="702" w:type="dxa"/>
            <w:vAlign w:val="center"/>
          </w:tcPr>
          <w:p w14:paraId="3DB309E9" w14:textId="77777777" w:rsidR="006B5A94" w:rsidRPr="006234BD" w:rsidRDefault="006B5A94" w:rsidP="00D05A56">
            <w:pPr>
              <w:pStyle w:val="a8"/>
              <w:numPr>
                <w:ilvl w:val="0"/>
                <w:numId w:val="1"/>
              </w:numPr>
              <w:ind w:firstLineChars="0"/>
              <w:jc w:val="center"/>
              <w:rPr>
                <w:szCs w:val="21"/>
              </w:rPr>
            </w:pPr>
          </w:p>
        </w:tc>
        <w:tc>
          <w:tcPr>
            <w:tcW w:w="797" w:type="dxa"/>
            <w:vAlign w:val="center"/>
          </w:tcPr>
          <w:p w14:paraId="188FFA93" w14:textId="77777777" w:rsidR="006B5A94" w:rsidRPr="006234BD" w:rsidRDefault="006B5A94" w:rsidP="00D05A56">
            <w:pPr>
              <w:jc w:val="center"/>
              <w:rPr>
                <w:szCs w:val="21"/>
              </w:rPr>
            </w:pPr>
            <w:r w:rsidRPr="006234BD">
              <w:rPr>
                <w:rFonts w:hint="eastAsia"/>
                <w:szCs w:val="21"/>
              </w:rPr>
              <w:t>6.8</w:t>
            </w:r>
          </w:p>
        </w:tc>
        <w:tc>
          <w:tcPr>
            <w:tcW w:w="6718" w:type="dxa"/>
            <w:vAlign w:val="center"/>
          </w:tcPr>
          <w:p w14:paraId="668CA574" w14:textId="77777777" w:rsidR="006B5A94" w:rsidRPr="006234BD" w:rsidRDefault="006B5A94" w:rsidP="00D05A56">
            <w:pPr>
              <w:rPr>
                <w:szCs w:val="21"/>
              </w:rPr>
            </w:pPr>
            <w:r w:rsidRPr="006234BD">
              <w:rPr>
                <w:szCs w:val="21"/>
              </w:rPr>
              <w:t>目前洗涤用品中</w:t>
            </w:r>
            <w:proofErr w:type="gramStart"/>
            <w:r w:rsidRPr="006234BD">
              <w:rPr>
                <w:szCs w:val="21"/>
              </w:rPr>
              <w:t>涉证产品</w:t>
            </w:r>
            <w:proofErr w:type="gramEnd"/>
            <w:r w:rsidRPr="006234BD">
              <w:rPr>
                <w:szCs w:val="21"/>
              </w:rPr>
              <w:t>只有餐具及果蔬洗涤剂，生产许可证标志是指QS logo吗？</w:t>
            </w:r>
          </w:p>
        </w:tc>
        <w:tc>
          <w:tcPr>
            <w:tcW w:w="5911" w:type="dxa"/>
            <w:vAlign w:val="center"/>
          </w:tcPr>
          <w:p w14:paraId="3CB43AFE" w14:textId="77777777" w:rsidR="006B5A94" w:rsidRPr="006234BD" w:rsidRDefault="006B5A94" w:rsidP="00D05A56">
            <w:pPr>
              <w:rPr>
                <w:szCs w:val="21"/>
              </w:rPr>
            </w:pPr>
            <w:r w:rsidRPr="006234BD">
              <w:rPr>
                <w:rFonts w:hint="eastAsia"/>
                <w:szCs w:val="21"/>
              </w:rPr>
              <w:t>是的。</w:t>
            </w:r>
          </w:p>
        </w:tc>
      </w:tr>
      <w:tr w:rsidR="00A20375" w:rsidRPr="006234BD" w14:paraId="17900F0A" w14:textId="77777777" w:rsidTr="00C96C7F">
        <w:trPr>
          <w:cantSplit/>
        </w:trPr>
        <w:tc>
          <w:tcPr>
            <w:tcW w:w="702" w:type="dxa"/>
            <w:vAlign w:val="center"/>
          </w:tcPr>
          <w:p w14:paraId="604A2A4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1845D9E4" w14:textId="6D14880E" w:rsidR="00A20375" w:rsidRPr="006234BD" w:rsidRDefault="00A20375" w:rsidP="00333440">
            <w:pPr>
              <w:jc w:val="center"/>
              <w:rPr>
                <w:szCs w:val="21"/>
              </w:rPr>
            </w:pPr>
            <w:r w:rsidRPr="006234BD">
              <w:rPr>
                <w:rFonts w:hint="eastAsia"/>
                <w:szCs w:val="21"/>
              </w:rPr>
              <w:t>6.9</w:t>
            </w:r>
          </w:p>
        </w:tc>
        <w:tc>
          <w:tcPr>
            <w:tcW w:w="6718" w:type="dxa"/>
            <w:vAlign w:val="center"/>
          </w:tcPr>
          <w:p w14:paraId="4AC4B45A" w14:textId="228B0EAB" w:rsidR="00A20375" w:rsidRPr="006234BD" w:rsidRDefault="00A20375" w:rsidP="00333440">
            <w:pPr>
              <w:rPr>
                <w:szCs w:val="21"/>
              </w:rPr>
            </w:pPr>
            <w:r w:rsidRPr="006234BD">
              <w:rPr>
                <w:rFonts w:hint="eastAsia"/>
                <w:szCs w:val="21"/>
              </w:rPr>
              <w:t>改版后包装上成分前的提示语标注为“成分”还是“主要成分”？</w:t>
            </w:r>
          </w:p>
        </w:tc>
        <w:tc>
          <w:tcPr>
            <w:tcW w:w="5911" w:type="dxa"/>
            <w:vAlign w:val="center"/>
          </w:tcPr>
          <w:p w14:paraId="7747C732" w14:textId="059910A6" w:rsidR="00A20375" w:rsidRPr="006234BD" w:rsidRDefault="00A20375" w:rsidP="00333440">
            <w:pPr>
              <w:rPr>
                <w:szCs w:val="21"/>
              </w:rPr>
            </w:pPr>
            <w:r w:rsidRPr="006234BD">
              <w:rPr>
                <w:rFonts w:hint="eastAsia"/>
                <w:szCs w:val="21"/>
              </w:rPr>
              <w:t>都可以</w:t>
            </w:r>
            <w:r w:rsidR="00A30563" w:rsidRPr="006234BD">
              <w:rPr>
                <w:rFonts w:hint="eastAsia"/>
                <w:szCs w:val="21"/>
              </w:rPr>
              <w:t>。</w:t>
            </w:r>
          </w:p>
        </w:tc>
      </w:tr>
      <w:tr w:rsidR="00A20375" w:rsidRPr="006234BD" w14:paraId="2487A78F" w14:textId="77777777" w:rsidTr="00C96C7F">
        <w:trPr>
          <w:cantSplit/>
        </w:trPr>
        <w:tc>
          <w:tcPr>
            <w:tcW w:w="702" w:type="dxa"/>
            <w:vAlign w:val="center"/>
          </w:tcPr>
          <w:p w14:paraId="41E40537"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3A8EE96" w14:textId="77777777" w:rsidR="00A20375" w:rsidRPr="006234BD" w:rsidRDefault="00A20375" w:rsidP="00333440">
            <w:pPr>
              <w:jc w:val="center"/>
              <w:rPr>
                <w:szCs w:val="21"/>
              </w:rPr>
            </w:pPr>
            <w:r w:rsidRPr="006234BD">
              <w:rPr>
                <w:rFonts w:hint="eastAsia"/>
                <w:szCs w:val="21"/>
              </w:rPr>
              <w:t>6.9.1</w:t>
            </w:r>
          </w:p>
        </w:tc>
        <w:tc>
          <w:tcPr>
            <w:tcW w:w="6718" w:type="dxa"/>
            <w:vAlign w:val="center"/>
          </w:tcPr>
          <w:p w14:paraId="62D5E800" w14:textId="29DFEF89" w:rsidR="00A20375" w:rsidRPr="006234BD" w:rsidRDefault="00A20375" w:rsidP="00333440">
            <w:pPr>
              <w:rPr>
                <w:szCs w:val="21"/>
              </w:rPr>
            </w:pPr>
            <w:r w:rsidRPr="006234BD">
              <w:rPr>
                <w:rFonts w:hint="eastAsia"/>
                <w:szCs w:val="21"/>
              </w:rPr>
              <w:t>对于成分标注的顺序有没有要求，不同成分的标注顺序应该怎样标注？是否需要遵循添加量从多到少的顺序？</w:t>
            </w:r>
          </w:p>
        </w:tc>
        <w:tc>
          <w:tcPr>
            <w:tcW w:w="5911" w:type="dxa"/>
            <w:vAlign w:val="center"/>
          </w:tcPr>
          <w:p w14:paraId="43323D56" w14:textId="6A2B3150" w:rsidR="00A20375" w:rsidRPr="006234BD" w:rsidRDefault="00A20375" w:rsidP="00333440">
            <w:pPr>
              <w:rPr>
                <w:szCs w:val="21"/>
              </w:rPr>
            </w:pPr>
            <w:r w:rsidRPr="006234BD">
              <w:rPr>
                <w:rFonts w:hint="eastAsia"/>
                <w:szCs w:val="21"/>
              </w:rPr>
              <w:t>标准对于成分标注的顺序没有规定，生产企业可按实际情况进行标注。</w:t>
            </w:r>
          </w:p>
        </w:tc>
      </w:tr>
      <w:tr w:rsidR="00A20375" w:rsidRPr="006234BD" w14:paraId="1AEB418C" w14:textId="77777777" w:rsidTr="00C96C7F">
        <w:trPr>
          <w:cantSplit/>
        </w:trPr>
        <w:tc>
          <w:tcPr>
            <w:tcW w:w="702" w:type="dxa"/>
            <w:vAlign w:val="center"/>
          </w:tcPr>
          <w:p w14:paraId="3899C51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E2BE563" w14:textId="5A7AE307" w:rsidR="00A20375" w:rsidRPr="006234BD" w:rsidRDefault="00A20375" w:rsidP="00333440">
            <w:pPr>
              <w:jc w:val="center"/>
              <w:rPr>
                <w:szCs w:val="21"/>
              </w:rPr>
            </w:pPr>
            <w:r w:rsidRPr="006234BD">
              <w:rPr>
                <w:rFonts w:hint="eastAsia"/>
                <w:szCs w:val="21"/>
              </w:rPr>
              <w:t>6.9.1.1</w:t>
            </w:r>
          </w:p>
        </w:tc>
        <w:tc>
          <w:tcPr>
            <w:tcW w:w="6718" w:type="dxa"/>
            <w:vAlign w:val="center"/>
          </w:tcPr>
          <w:p w14:paraId="750C10D4" w14:textId="21B0AB43" w:rsidR="00A20375" w:rsidRPr="006234BD" w:rsidRDefault="00A20375" w:rsidP="00333440">
            <w:pPr>
              <w:rPr>
                <w:szCs w:val="21"/>
              </w:rPr>
            </w:pPr>
            <w:r w:rsidRPr="006234BD">
              <w:rPr>
                <w:rFonts w:hint="eastAsia"/>
                <w:szCs w:val="21"/>
              </w:rPr>
              <w:t>在标签上宣称了可直接接触食品的内容，是否应该按照</w:t>
            </w:r>
            <w:r w:rsidRPr="006234BD">
              <w:rPr>
                <w:szCs w:val="21"/>
              </w:rPr>
              <w:t>6.9.1.1标识？</w:t>
            </w:r>
          </w:p>
        </w:tc>
        <w:tc>
          <w:tcPr>
            <w:tcW w:w="5911" w:type="dxa"/>
            <w:vAlign w:val="center"/>
          </w:tcPr>
          <w:p w14:paraId="6AEE9D9C" w14:textId="60B78C50" w:rsidR="00A20375" w:rsidRPr="006234BD" w:rsidRDefault="00C42F6B" w:rsidP="00333440">
            <w:pPr>
              <w:rPr>
                <w:szCs w:val="21"/>
              </w:rPr>
            </w:pPr>
            <w:r w:rsidRPr="006234BD">
              <w:rPr>
                <w:rFonts w:hint="eastAsia"/>
                <w:szCs w:val="21"/>
              </w:rPr>
              <w:t>按</w:t>
            </w:r>
            <w:r w:rsidR="00A20375" w:rsidRPr="006234BD">
              <w:rPr>
                <w:szCs w:val="21"/>
              </w:rPr>
              <w:t>GB 14930.1</w:t>
            </w:r>
            <w:r w:rsidRPr="006234BD">
              <w:rPr>
                <w:rFonts w:hint="eastAsia"/>
                <w:szCs w:val="21"/>
              </w:rPr>
              <w:t>规定</w:t>
            </w:r>
            <w:r w:rsidR="00A20375" w:rsidRPr="006234BD">
              <w:rPr>
                <w:szCs w:val="21"/>
              </w:rPr>
              <w:t>要求</w:t>
            </w:r>
            <w:r w:rsidRPr="006234BD">
              <w:rPr>
                <w:rFonts w:hint="eastAsia"/>
                <w:szCs w:val="21"/>
              </w:rPr>
              <w:t>区分产品类别再进行</w:t>
            </w:r>
            <w:r w:rsidR="00A20375" w:rsidRPr="006234BD">
              <w:rPr>
                <w:szCs w:val="21"/>
              </w:rPr>
              <w:t>标注。</w:t>
            </w:r>
          </w:p>
        </w:tc>
      </w:tr>
      <w:tr w:rsidR="00A20375" w:rsidRPr="006234BD" w14:paraId="06AD2C77" w14:textId="77777777" w:rsidTr="00C96C7F">
        <w:trPr>
          <w:cantSplit/>
        </w:trPr>
        <w:tc>
          <w:tcPr>
            <w:tcW w:w="702" w:type="dxa"/>
            <w:vAlign w:val="center"/>
          </w:tcPr>
          <w:p w14:paraId="539F0966"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17387E9A" w14:textId="3722BE26" w:rsidR="00A20375" w:rsidRPr="006234BD" w:rsidRDefault="00A20375" w:rsidP="00333440">
            <w:pPr>
              <w:jc w:val="center"/>
              <w:rPr>
                <w:szCs w:val="21"/>
              </w:rPr>
            </w:pPr>
            <w:r w:rsidRPr="006234BD">
              <w:rPr>
                <w:rFonts w:hint="eastAsia"/>
                <w:szCs w:val="21"/>
              </w:rPr>
              <w:t>6.9.1.1</w:t>
            </w:r>
          </w:p>
        </w:tc>
        <w:tc>
          <w:tcPr>
            <w:tcW w:w="6718" w:type="dxa"/>
            <w:vAlign w:val="center"/>
          </w:tcPr>
          <w:p w14:paraId="6D5D86AD" w14:textId="5E198730" w:rsidR="00A20375" w:rsidRPr="006234BD" w:rsidRDefault="00A20375" w:rsidP="00333440">
            <w:pPr>
              <w:rPr>
                <w:szCs w:val="21"/>
              </w:rPr>
            </w:pPr>
            <w:r w:rsidRPr="006234BD">
              <w:rPr>
                <w:szCs w:val="21"/>
              </w:rPr>
              <w:t>水是否需要标注？</w:t>
            </w:r>
          </w:p>
        </w:tc>
        <w:tc>
          <w:tcPr>
            <w:tcW w:w="5911" w:type="dxa"/>
            <w:vAlign w:val="center"/>
          </w:tcPr>
          <w:p w14:paraId="3804858C" w14:textId="1EF02A88" w:rsidR="00A20375" w:rsidRPr="006234BD" w:rsidRDefault="00327FEB" w:rsidP="00333440">
            <w:pPr>
              <w:rPr>
                <w:szCs w:val="21"/>
              </w:rPr>
            </w:pPr>
            <w:r w:rsidRPr="006234BD">
              <w:rPr>
                <w:rFonts w:hint="eastAsia"/>
                <w:szCs w:val="21"/>
              </w:rPr>
              <w:t>水可以不标注。</w:t>
            </w:r>
          </w:p>
        </w:tc>
      </w:tr>
      <w:tr w:rsidR="00170702" w:rsidRPr="006234BD" w14:paraId="54A58207" w14:textId="77777777" w:rsidTr="00D05A56">
        <w:trPr>
          <w:cantSplit/>
        </w:trPr>
        <w:tc>
          <w:tcPr>
            <w:tcW w:w="702" w:type="dxa"/>
            <w:vAlign w:val="center"/>
          </w:tcPr>
          <w:p w14:paraId="5A21BBE0" w14:textId="77777777" w:rsidR="00170702" w:rsidRPr="006234BD" w:rsidRDefault="00170702" w:rsidP="00D05A56">
            <w:pPr>
              <w:pStyle w:val="a8"/>
              <w:numPr>
                <w:ilvl w:val="0"/>
                <w:numId w:val="1"/>
              </w:numPr>
              <w:ind w:firstLineChars="0"/>
              <w:jc w:val="center"/>
              <w:rPr>
                <w:szCs w:val="21"/>
              </w:rPr>
            </w:pPr>
          </w:p>
        </w:tc>
        <w:tc>
          <w:tcPr>
            <w:tcW w:w="797" w:type="dxa"/>
            <w:vAlign w:val="center"/>
          </w:tcPr>
          <w:p w14:paraId="5B315E69" w14:textId="77777777" w:rsidR="00170702" w:rsidRPr="006234BD" w:rsidRDefault="00170702" w:rsidP="00D05A56">
            <w:pPr>
              <w:jc w:val="center"/>
              <w:rPr>
                <w:szCs w:val="21"/>
              </w:rPr>
            </w:pPr>
            <w:r w:rsidRPr="006234BD">
              <w:rPr>
                <w:rFonts w:hint="eastAsia"/>
                <w:szCs w:val="21"/>
              </w:rPr>
              <w:t>6.9.1.1</w:t>
            </w:r>
          </w:p>
        </w:tc>
        <w:tc>
          <w:tcPr>
            <w:tcW w:w="6718" w:type="dxa"/>
            <w:vAlign w:val="center"/>
          </w:tcPr>
          <w:p w14:paraId="0FFFBA6A" w14:textId="3115D7CA" w:rsidR="00170702" w:rsidRPr="006234BD" w:rsidRDefault="009C57A3" w:rsidP="00D05A56">
            <w:pPr>
              <w:rPr>
                <w:szCs w:val="21"/>
              </w:rPr>
            </w:pPr>
            <w:r w:rsidRPr="006234BD">
              <w:rPr>
                <w:rFonts w:hint="eastAsia"/>
                <w:szCs w:val="21"/>
              </w:rPr>
              <w:t>是否可以</w:t>
            </w:r>
            <w:r w:rsidR="00170702" w:rsidRPr="006234BD">
              <w:rPr>
                <w:szCs w:val="21"/>
              </w:rPr>
              <w:t>采用</w:t>
            </w:r>
            <w:proofErr w:type="gramStart"/>
            <w:r w:rsidR="00170702" w:rsidRPr="006234BD">
              <w:rPr>
                <w:szCs w:val="21"/>
              </w:rPr>
              <w:t>二维码等</w:t>
            </w:r>
            <w:proofErr w:type="gramEnd"/>
            <w:r w:rsidR="00170702" w:rsidRPr="006234BD">
              <w:rPr>
                <w:szCs w:val="21"/>
              </w:rPr>
              <w:t>创新方式</w:t>
            </w:r>
            <w:proofErr w:type="gramStart"/>
            <w:r w:rsidR="00170702" w:rsidRPr="006234BD">
              <w:rPr>
                <w:szCs w:val="21"/>
              </w:rPr>
              <w:t>标注全</w:t>
            </w:r>
            <w:proofErr w:type="gramEnd"/>
            <w:r w:rsidR="00170702" w:rsidRPr="006234BD">
              <w:rPr>
                <w:szCs w:val="21"/>
              </w:rPr>
              <w:t>成</w:t>
            </w:r>
            <w:r w:rsidR="00170702" w:rsidRPr="006234BD">
              <w:rPr>
                <w:rFonts w:hint="eastAsia"/>
                <w:szCs w:val="21"/>
              </w:rPr>
              <w:t>分</w:t>
            </w:r>
          </w:p>
        </w:tc>
        <w:tc>
          <w:tcPr>
            <w:tcW w:w="5911" w:type="dxa"/>
            <w:vAlign w:val="center"/>
          </w:tcPr>
          <w:p w14:paraId="609F26EF" w14:textId="01CFB94F" w:rsidR="00170702" w:rsidRPr="006234BD" w:rsidRDefault="00B856BE" w:rsidP="00064267">
            <w:pPr>
              <w:rPr>
                <w:szCs w:val="21"/>
              </w:rPr>
            </w:pPr>
            <w:r w:rsidRPr="006234BD">
              <w:rPr>
                <w:rFonts w:hint="eastAsia"/>
                <w:szCs w:val="21"/>
              </w:rPr>
              <w:t>可以采用</w:t>
            </w:r>
            <w:proofErr w:type="gramStart"/>
            <w:r w:rsidR="00170702" w:rsidRPr="006234BD">
              <w:rPr>
                <w:szCs w:val="21"/>
              </w:rPr>
              <w:t>二维码</w:t>
            </w:r>
            <w:r w:rsidRPr="006234BD">
              <w:rPr>
                <w:rFonts w:hint="eastAsia"/>
                <w:szCs w:val="21"/>
              </w:rPr>
              <w:t>等</w:t>
            </w:r>
            <w:proofErr w:type="gramEnd"/>
            <w:r w:rsidRPr="006234BD">
              <w:rPr>
                <w:rFonts w:hint="eastAsia"/>
                <w:szCs w:val="21"/>
              </w:rPr>
              <w:t>创新</w:t>
            </w:r>
            <w:r w:rsidR="00170702" w:rsidRPr="006234BD">
              <w:rPr>
                <w:rFonts w:hint="eastAsia"/>
                <w:szCs w:val="21"/>
              </w:rPr>
              <w:t>方式，</w:t>
            </w:r>
            <w:r w:rsidRPr="006234BD">
              <w:rPr>
                <w:rFonts w:hint="eastAsia"/>
                <w:szCs w:val="21"/>
              </w:rPr>
              <w:t>但需确保消费者能够</w:t>
            </w:r>
            <w:r w:rsidR="009C57A3" w:rsidRPr="006234BD">
              <w:rPr>
                <w:rFonts w:hint="eastAsia"/>
                <w:szCs w:val="21"/>
              </w:rPr>
              <w:t>通过手机等识别设备</w:t>
            </w:r>
            <w:r w:rsidRPr="006234BD">
              <w:rPr>
                <w:rFonts w:hint="eastAsia"/>
                <w:szCs w:val="21"/>
              </w:rPr>
              <w:t>获取与传统方式相同</w:t>
            </w:r>
            <w:r w:rsidR="009C57A3" w:rsidRPr="006234BD">
              <w:rPr>
                <w:rFonts w:hint="eastAsia"/>
                <w:szCs w:val="21"/>
              </w:rPr>
              <w:t>的信息</w:t>
            </w:r>
            <w:r w:rsidRPr="006234BD">
              <w:rPr>
                <w:rFonts w:hint="eastAsia"/>
                <w:szCs w:val="21"/>
              </w:rPr>
              <w:t>内容</w:t>
            </w:r>
            <w:r w:rsidR="009C57A3" w:rsidRPr="006234BD">
              <w:rPr>
                <w:rFonts w:hint="eastAsia"/>
                <w:szCs w:val="21"/>
              </w:rPr>
              <w:t>，</w:t>
            </w:r>
            <w:r w:rsidR="00064267" w:rsidRPr="006234BD">
              <w:rPr>
                <w:rFonts w:hint="eastAsia"/>
                <w:szCs w:val="21"/>
              </w:rPr>
              <w:t>如产品</w:t>
            </w:r>
            <w:r w:rsidR="00064267" w:rsidRPr="006234BD">
              <w:rPr>
                <w:szCs w:val="21"/>
              </w:rPr>
              <w:t>全成</w:t>
            </w:r>
            <w:r w:rsidR="00064267" w:rsidRPr="006234BD">
              <w:rPr>
                <w:rFonts w:hint="eastAsia"/>
                <w:szCs w:val="21"/>
              </w:rPr>
              <w:t>分标识采用</w:t>
            </w:r>
            <w:proofErr w:type="gramStart"/>
            <w:r w:rsidR="00064267" w:rsidRPr="006234BD">
              <w:rPr>
                <w:rFonts w:hint="eastAsia"/>
                <w:szCs w:val="21"/>
              </w:rPr>
              <w:t>二维码形式</w:t>
            </w:r>
            <w:proofErr w:type="gramEnd"/>
            <w:r w:rsidR="00064267" w:rsidRPr="006234BD">
              <w:rPr>
                <w:rFonts w:hint="eastAsia"/>
                <w:szCs w:val="21"/>
              </w:rPr>
              <w:t>，企业须确保</w:t>
            </w:r>
            <w:r w:rsidR="00170702" w:rsidRPr="006234BD">
              <w:rPr>
                <w:rFonts w:hint="eastAsia"/>
                <w:szCs w:val="21"/>
              </w:rPr>
              <w:t>信息无</w:t>
            </w:r>
            <w:r w:rsidR="00064267" w:rsidRPr="006234BD">
              <w:rPr>
                <w:rFonts w:hint="eastAsia"/>
                <w:szCs w:val="21"/>
              </w:rPr>
              <w:t>选择性</w:t>
            </w:r>
            <w:r w:rsidR="00170702" w:rsidRPr="006234BD">
              <w:rPr>
                <w:rFonts w:hint="eastAsia"/>
                <w:szCs w:val="21"/>
              </w:rPr>
              <w:t>直接提供给消费者</w:t>
            </w:r>
            <w:r w:rsidR="00064267" w:rsidRPr="006234BD">
              <w:rPr>
                <w:rFonts w:hint="eastAsia"/>
                <w:szCs w:val="21"/>
              </w:rPr>
              <w:t>，避免</w:t>
            </w:r>
            <w:r w:rsidR="001912FA" w:rsidRPr="006234BD">
              <w:rPr>
                <w:rFonts w:hint="eastAsia"/>
                <w:szCs w:val="21"/>
              </w:rPr>
              <w:t>给消费者带来困扰。</w:t>
            </w:r>
          </w:p>
        </w:tc>
      </w:tr>
      <w:tr w:rsidR="00170702" w:rsidRPr="006234BD" w14:paraId="2331017A" w14:textId="77777777" w:rsidTr="00D05A56">
        <w:trPr>
          <w:cantSplit/>
        </w:trPr>
        <w:tc>
          <w:tcPr>
            <w:tcW w:w="702" w:type="dxa"/>
            <w:vAlign w:val="center"/>
          </w:tcPr>
          <w:p w14:paraId="6C7A3343" w14:textId="77777777" w:rsidR="00170702" w:rsidRPr="006234BD" w:rsidRDefault="00170702" w:rsidP="00D05A56">
            <w:pPr>
              <w:pStyle w:val="a8"/>
              <w:numPr>
                <w:ilvl w:val="0"/>
                <w:numId w:val="1"/>
              </w:numPr>
              <w:ind w:firstLineChars="0"/>
              <w:jc w:val="center"/>
              <w:rPr>
                <w:szCs w:val="21"/>
              </w:rPr>
            </w:pPr>
          </w:p>
        </w:tc>
        <w:tc>
          <w:tcPr>
            <w:tcW w:w="797" w:type="dxa"/>
            <w:vAlign w:val="center"/>
          </w:tcPr>
          <w:p w14:paraId="270D80AF" w14:textId="77777777" w:rsidR="00170702" w:rsidRPr="006234BD" w:rsidRDefault="00170702" w:rsidP="00D05A56">
            <w:pPr>
              <w:jc w:val="center"/>
              <w:rPr>
                <w:szCs w:val="21"/>
              </w:rPr>
            </w:pPr>
            <w:r w:rsidRPr="006234BD">
              <w:rPr>
                <w:rFonts w:hint="eastAsia"/>
                <w:szCs w:val="21"/>
              </w:rPr>
              <w:t>6.9.1.2</w:t>
            </w:r>
          </w:p>
        </w:tc>
        <w:tc>
          <w:tcPr>
            <w:tcW w:w="6718" w:type="dxa"/>
            <w:vAlign w:val="center"/>
          </w:tcPr>
          <w:p w14:paraId="4C0E906A" w14:textId="77777777" w:rsidR="00170702" w:rsidRPr="006234BD" w:rsidRDefault="00170702" w:rsidP="00D05A56">
            <w:pPr>
              <w:rPr>
                <w:szCs w:val="21"/>
              </w:rPr>
            </w:pPr>
            <w:r w:rsidRPr="006234BD">
              <w:rPr>
                <w:szCs w:val="21"/>
              </w:rPr>
              <w:t>GB 14930.1中允许使用的原料名单中文名称或通用名称都比较专业，并不符合通俗易懂的要求？</w:t>
            </w:r>
          </w:p>
        </w:tc>
        <w:tc>
          <w:tcPr>
            <w:tcW w:w="5911" w:type="dxa"/>
            <w:vAlign w:val="center"/>
          </w:tcPr>
          <w:p w14:paraId="65C7205A" w14:textId="77777777" w:rsidR="00170702" w:rsidRPr="006234BD" w:rsidRDefault="00170702" w:rsidP="00D05A56">
            <w:pPr>
              <w:rPr>
                <w:szCs w:val="21"/>
              </w:rPr>
            </w:pPr>
            <w:r w:rsidRPr="006234BD">
              <w:rPr>
                <w:rFonts w:hint="eastAsia"/>
                <w:szCs w:val="21"/>
              </w:rPr>
              <w:t>为保证原料的可溯源性，避免产生歧义，请按标准规定进行标注。</w:t>
            </w:r>
          </w:p>
        </w:tc>
      </w:tr>
      <w:tr w:rsidR="00A20375" w:rsidRPr="006234BD" w14:paraId="7F947D8B" w14:textId="77777777" w:rsidTr="00C96C7F">
        <w:trPr>
          <w:cantSplit/>
        </w:trPr>
        <w:tc>
          <w:tcPr>
            <w:tcW w:w="702" w:type="dxa"/>
            <w:vAlign w:val="center"/>
          </w:tcPr>
          <w:p w14:paraId="3BA2C25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E07760C" w14:textId="12DE332C" w:rsidR="00A20375" w:rsidRPr="006234BD" w:rsidRDefault="00A20375" w:rsidP="00333440">
            <w:pPr>
              <w:jc w:val="center"/>
              <w:rPr>
                <w:szCs w:val="21"/>
              </w:rPr>
            </w:pPr>
            <w:r w:rsidRPr="006234BD">
              <w:rPr>
                <w:rFonts w:hint="eastAsia"/>
                <w:szCs w:val="21"/>
              </w:rPr>
              <w:t>6.9.1.2</w:t>
            </w:r>
          </w:p>
        </w:tc>
        <w:tc>
          <w:tcPr>
            <w:tcW w:w="6718" w:type="dxa"/>
            <w:vAlign w:val="center"/>
          </w:tcPr>
          <w:p w14:paraId="2F48ABC3" w14:textId="3EEE7889" w:rsidR="00A20375" w:rsidRPr="006234BD" w:rsidRDefault="00A20375" w:rsidP="00333440">
            <w:pPr>
              <w:rPr>
                <w:szCs w:val="21"/>
              </w:rPr>
            </w:pPr>
            <w:r w:rsidRPr="006234BD">
              <w:rPr>
                <w:szCs w:val="21"/>
              </w:rPr>
              <w:t>成分名称要求“按GB 14930.1中允许使用的原料名单”进行标注</w:t>
            </w:r>
            <w:r w:rsidRPr="006234BD">
              <w:rPr>
                <w:rFonts w:hint="eastAsia"/>
                <w:szCs w:val="21"/>
              </w:rPr>
              <w:t>，新版</w:t>
            </w:r>
            <w:r w:rsidRPr="006234BD">
              <w:rPr>
                <w:szCs w:val="21"/>
              </w:rPr>
              <w:t>GB 14930.1尚未发布，</w:t>
            </w:r>
            <w:r w:rsidRPr="006234BD">
              <w:rPr>
                <w:rFonts w:hint="eastAsia"/>
                <w:szCs w:val="21"/>
              </w:rPr>
              <w:t>请</w:t>
            </w:r>
            <w:r w:rsidRPr="006234BD">
              <w:rPr>
                <w:szCs w:val="21"/>
              </w:rPr>
              <w:t>对过渡期给予明示。</w:t>
            </w:r>
          </w:p>
        </w:tc>
        <w:tc>
          <w:tcPr>
            <w:tcW w:w="5911" w:type="dxa"/>
            <w:vAlign w:val="center"/>
          </w:tcPr>
          <w:p w14:paraId="11F225FE" w14:textId="0F7B824D" w:rsidR="00A20375" w:rsidRPr="006234BD" w:rsidRDefault="00A20375" w:rsidP="00333440">
            <w:pPr>
              <w:rPr>
                <w:szCs w:val="21"/>
              </w:rPr>
            </w:pPr>
            <w:r w:rsidRPr="006234BD">
              <w:rPr>
                <w:rFonts w:hint="eastAsia"/>
                <w:szCs w:val="21"/>
              </w:rPr>
              <w:t>现行标准</w:t>
            </w:r>
            <w:r w:rsidRPr="006234BD">
              <w:rPr>
                <w:szCs w:val="21"/>
              </w:rPr>
              <w:t>GB 14930.1-2015</w:t>
            </w:r>
            <w:r w:rsidRPr="006234BD">
              <w:rPr>
                <w:rFonts w:hint="eastAsia"/>
                <w:szCs w:val="21"/>
              </w:rPr>
              <w:t>无原料名单规定，待修订版</w:t>
            </w:r>
            <w:r w:rsidRPr="006234BD">
              <w:rPr>
                <w:szCs w:val="21"/>
              </w:rPr>
              <w:t>GB 14930.1</w:t>
            </w:r>
            <w:r w:rsidRPr="006234BD">
              <w:rPr>
                <w:rFonts w:hint="eastAsia"/>
                <w:szCs w:val="21"/>
              </w:rPr>
              <w:t>发布实施后，再按标准要求标注。</w:t>
            </w:r>
          </w:p>
        </w:tc>
      </w:tr>
      <w:tr w:rsidR="00A20375" w:rsidRPr="006234BD" w14:paraId="719C7380" w14:textId="77777777" w:rsidTr="00C96C7F">
        <w:trPr>
          <w:cantSplit/>
        </w:trPr>
        <w:tc>
          <w:tcPr>
            <w:tcW w:w="702" w:type="dxa"/>
            <w:vAlign w:val="center"/>
          </w:tcPr>
          <w:p w14:paraId="23EABCBB"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F571750" w14:textId="5AFFF5D3" w:rsidR="00A20375" w:rsidRPr="006234BD" w:rsidRDefault="00A20375" w:rsidP="00333440">
            <w:pPr>
              <w:jc w:val="center"/>
              <w:rPr>
                <w:szCs w:val="21"/>
              </w:rPr>
            </w:pPr>
            <w:r w:rsidRPr="006234BD">
              <w:rPr>
                <w:rFonts w:hint="eastAsia"/>
                <w:szCs w:val="21"/>
              </w:rPr>
              <w:t>6.9.1.2</w:t>
            </w:r>
          </w:p>
        </w:tc>
        <w:tc>
          <w:tcPr>
            <w:tcW w:w="6718" w:type="dxa"/>
            <w:vAlign w:val="center"/>
          </w:tcPr>
          <w:p w14:paraId="4B265FE8" w14:textId="69BCC636" w:rsidR="00A20375" w:rsidRPr="006234BD" w:rsidRDefault="00A20375" w:rsidP="00333440">
            <w:pPr>
              <w:rPr>
                <w:szCs w:val="21"/>
              </w:rPr>
            </w:pPr>
            <w:r w:rsidRPr="006234BD">
              <w:rPr>
                <w:szCs w:val="21"/>
              </w:rPr>
              <w:t>规定清洗食品的洗涤剂应全成分标注，成分名称按GB 14930.1中允许使用的原料名单中文名称或通用名称标注。配方成分名称的写法是否需要和GB 14930.1中允许使用的原料名单中文名称或通用名称写法完全一致？</w:t>
            </w:r>
          </w:p>
        </w:tc>
        <w:tc>
          <w:tcPr>
            <w:tcW w:w="5911" w:type="dxa"/>
            <w:vAlign w:val="center"/>
          </w:tcPr>
          <w:p w14:paraId="1A3A2D43" w14:textId="271A13FC" w:rsidR="00A20375" w:rsidRPr="006234BD" w:rsidRDefault="00A20375" w:rsidP="00333440">
            <w:pPr>
              <w:rPr>
                <w:szCs w:val="21"/>
              </w:rPr>
            </w:pPr>
            <w:r w:rsidRPr="006234BD">
              <w:rPr>
                <w:szCs w:val="21"/>
              </w:rPr>
              <w:t>GB 14930.1中允许使用的原料名单中文名称或通用名称有部分原料给出的范围较宽（如碳链分布），因此，配方中添加的某单一物质或者混合物可以被名单中的混合物涵盖的，均可视同为可用物质，名称标注可以是名单名称或其中某一成分名称。比如椰油酰胺丙基甜菜碱，配方中实际用到的是月桂酰胺丙基甜菜碱，属于椰油酰胺丙基甜菜碱范围内的一部分</w:t>
            </w:r>
            <w:r w:rsidR="00A12989">
              <w:rPr>
                <w:rFonts w:hint="eastAsia"/>
                <w:szCs w:val="21"/>
              </w:rPr>
              <w:t>，</w:t>
            </w:r>
            <w:r w:rsidRPr="006234BD">
              <w:rPr>
                <w:szCs w:val="21"/>
              </w:rPr>
              <w:t>成分名称按照实际使用的月桂酰胺丙基甜菜碱</w:t>
            </w:r>
            <w:r w:rsidR="00A12989">
              <w:rPr>
                <w:rFonts w:hint="eastAsia"/>
                <w:szCs w:val="21"/>
              </w:rPr>
              <w:t>标注</w:t>
            </w:r>
            <w:r w:rsidRPr="006234BD">
              <w:rPr>
                <w:szCs w:val="21"/>
              </w:rPr>
              <w:t>。</w:t>
            </w:r>
          </w:p>
        </w:tc>
      </w:tr>
      <w:tr w:rsidR="00A20375" w:rsidRPr="006234BD" w14:paraId="244E6CB2" w14:textId="77777777" w:rsidTr="00C96C7F">
        <w:trPr>
          <w:cantSplit/>
        </w:trPr>
        <w:tc>
          <w:tcPr>
            <w:tcW w:w="702" w:type="dxa"/>
            <w:vAlign w:val="center"/>
          </w:tcPr>
          <w:p w14:paraId="5CD15179"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52F84E4" w14:textId="22BBFAFF" w:rsidR="00A20375" w:rsidRPr="006234BD" w:rsidRDefault="00A20375" w:rsidP="00333440">
            <w:pPr>
              <w:jc w:val="center"/>
              <w:rPr>
                <w:szCs w:val="21"/>
              </w:rPr>
            </w:pPr>
            <w:r w:rsidRPr="006234BD">
              <w:rPr>
                <w:rFonts w:hint="eastAsia"/>
                <w:szCs w:val="21"/>
              </w:rPr>
              <w:t>6.9.1.2</w:t>
            </w:r>
          </w:p>
        </w:tc>
        <w:tc>
          <w:tcPr>
            <w:tcW w:w="6718" w:type="dxa"/>
            <w:vAlign w:val="center"/>
          </w:tcPr>
          <w:p w14:paraId="6B0A1B48" w14:textId="5949D879" w:rsidR="00A20375" w:rsidRPr="006234BD" w:rsidRDefault="00A20375" w:rsidP="00333440">
            <w:pPr>
              <w:rPr>
                <w:szCs w:val="21"/>
              </w:rPr>
            </w:pPr>
            <w:r w:rsidRPr="006234BD">
              <w:rPr>
                <w:szCs w:val="21"/>
              </w:rPr>
              <w:t>C8-16烷基葡糖苷包含了碳链长度8-16范围的烷基葡糖苷。如果配方中分为C8-10烷基葡糖苷和C12-14烷基葡糖苷两种原料使用，成分标注是按照C8-16烷基葡糖苷</w:t>
            </w:r>
            <w:proofErr w:type="gramStart"/>
            <w:r w:rsidRPr="006234BD">
              <w:rPr>
                <w:szCs w:val="21"/>
              </w:rPr>
              <w:t>写还是</w:t>
            </w:r>
            <w:proofErr w:type="gramEnd"/>
            <w:r w:rsidRPr="006234BD">
              <w:rPr>
                <w:szCs w:val="21"/>
              </w:rPr>
              <w:t>分成C8-10烷基葡糖苷和C12-14烷基葡糖苷两个原料写？</w:t>
            </w:r>
          </w:p>
        </w:tc>
        <w:tc>
          <w:tcPr>
            <w:tcW w:w="5911" w:type="dxa"/>
            <w:vAlign w:val="center"/>
          </w:tcPr>
          <w:p w14:paraId="7DC58E0A" w14:textId="010287CE" w:rsidR="00A20375" w:rsidRPr="006234BD" w:rsidRDefault="00A20375" w:rsidP="00333440">
            <w:pPr>
              <w:rPr>
                <w:szCs w:val="21"/>
              </w:rPr>
            </w:pPr>
            <w:r w:rsidRPr="006234BD">
              <w:rPr>
                <w:szCs w:val="21"/>
              </w:rPr>
              <w:t>C8-10烷基葡糖苷和C12-14烷基葡糖苷两种原料都包含在 C8-16烷基葡糖苷范围内，成分标注可以只写 C8-16烷基葡糖苷，也可以C8-10烷基葡糖苷和C12-14烷基葡糖苷分开来写。</w:t>
            </w:r>
          </w:p>
        </w:tc>
      </w:tr>
      <w:tr w:rsidR="00E23B8C" w:rsidRPr="006234BD" w14:paraId="3F60B0DF" w14:textId="77777777" w:rsidTr="00C96C7F">
        <w:trPr>
          <w:cantSplit/>
        </w:trPr>
        <w:tc>
          <w:tcPr>
            <w:tcW w:w="702" w:type="dxa"/>
            <w:vAlign w:val="center"/>
          </w:tcPr>
          <w:p w14:paraId="48681397" w14:textId="77777777" w:rsidR="00E23B8C" w:rsidRPr="006234BD" w:rsidRDefault="00E23B8C" w:rsidP="00333440">
            <w:pPr>
              <w:pStyle w:val="a8"/>
              <w:numPr>
                <w:ilvl w:val="0"/>
                <w:numId w:val="1"/>
              </w:numPr>
              <w:ind w:firstLineChars="0"/>
              <w:jc w:val="center"/>
              <w:rPr>
                <w:szCs w:val="21"/>
              </w:rPr>
            </w:pPr>
          </w:p>
        </w:tc>
        <w:tc>
          <w:tcPr>
            <w:tcW w:w="797" w:type="dxa"/>
            <w:vAlign w:val="center"/>
          </w:tcPr>
          <w:p w14:paraId="5BC46C55" w14:textId="67199196" w:rsidR="00E23B8C" w:rsidRPr="006234BD" w:rsidRDefault="00E23B8C" w:rsidP="00333440">
            <w:pPr>
              <w:jc w:val="center"/>
              <w:rPr>
                <w:szCs w:val="21"/>
              </w:rPr>
            </w:pPr>
            <w:r w:rsidRPr="006234BD">
              <w:rPr>
                <w:rFonts w:hint="eastAsia"/>
                <w:szCs w:val="21"/>
              </w:rPr>
              <w:t>6.9.1.2</w:t>
            </w:r>
          </w:p>
        </w:tc>
        <w:tc>
          <w:tcPr>
            <w:tcW w:w="6718" w:type="dxa"/>
            <w:vAlign w:val="center"/>
          </w:tcPr>
          <w:p w14:paraId="197CE8F9" w14:textId="49A8ECA8" w:rsidR="00E23B8C" w:rsidRPr="006234BD" w:rsidRDefault="00E23B8C" w:rsidP="00333440">
            <w:pPr>
              <w:rPr>
                <w:szCs w:val="21"/>
              </w:rPr>
            </w:pPr>
            <w:r w:rsidRPr="006234BD">
              <w:rPr>
                <w:rFonts w:hint="eastAsia"/>
                <w:szCs w:val="21"/>
              </w:rPr>
              <w:t>GB14930.1中允许使用的原料名单中未列出具体的原料品种时，如何标注？如“大蒜提取液”</w:t>
            </w:r>
          </w:p>
        </w:tc>
        <w:tc>
          <w:tcPr>
            <w:tcW w:w="5911" w:type="dxa"/>
            <w:vAlign w:val="center"/>
          </w:tcPr>
          <w:p w14:paraId="6802681B" w14:textId="4E6F7759" w:rsidR="00E23B8C" w:rsidRPr="006234BD" w:rsidRDefault="00E23B8C" w:rsidP="00333440">
            <w:pPr>
              <w:rPr>
                <w:rFonts w:hint="eastAsia"/>
                <w:szCs w:val="21"/>
              </w:rPr>
            </w:pPr>
            <w:r w:rsidRPr="006234BD">
              <w:rPr>
                <w:rFonts w:hint="eastAsia"/>
                <w:szCs w:val="21"/>
              </w:rPr>
              <w:t>按具体原料名称标注</w:t>
            </w:r>
            <w:r w:rsidR="00D320E6">
              <w:rPr>
                <w:rFonts w:hint="eastAsia"/>
                <w:szCs w:val="21"/>
              </w:rPr>
              <w:t>。</w:t>
            </w:r>
          </w:p>
        </w:tc>
      </w:tr>
      <w:tr w:rsidR="00A20375" w:rsidRPr="006234BD" w14:paraId="362146E7" w14:textId="77777777" w:rsidTr="00C96C7F">
        <w:trPr>
          <w:cantSplit/>
        </w:trPr>
        <w:tc>
          <w:tcPr>
            <w:tcW w:w="702" w:type="dxa"/>
            <w:vAlign w:val="center"/>
          </w:tcPr>
          <w:p w14:paraId="3A323A5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33F5E896" w14:textId="32840BC9" w:rsidR="00A20375" w:rsidRPr="006234BD" w:rsidRDefault="00A20375" w:rsidP="00333440">
            <w:pPr>
              <w:jc w:val="center"/>
              <w:rPr>
                <w:szCs w:val="21"/>
              </w:rPr>
            </w:pPr>
            <w:r w:rsidRPr="006234BD">
              <w:rPr>
                <w:rFonts w:hint="eastAsia"/>
                <w:szCs w:val="21"/>
              </w:rPr>
              <w:t>6.9.1.3</w:t>
            </w:r>
          </w:p>
        </w:tc>
        <w:tc>
          <w:tcPr>
            <w:tcW w:w="6718" w:type="dxa"/>
            <w:vAlign w:val="center"/>
          </w:tcPr>
          <w:p w14:paraId="7BE8A46C" w14:textId="1D43A8F4" w:rsidR="00A20375" w:rsidRPr="006234BD" w:rsidRDefault="00A20375" w:rsidP="00333440">
            <w:pPr>
              <w:rPr>
                <w:szCs w:val="21"/>
              </w:rPr>
            </w:pPr>
            <w:r w:rsidRPr="006234BD">
              <w:rPr>
                <w:rFonts w:hint="eastAsia"/>
                <w:szCs w:val="21"/>
              </w:rPr>
              <w:t>“复合原料的名称”是指原料的商品名吗？是否可以提供一些标示示例？</w:t>
            </w:r>
          </w:p>
        </w:tc>
        <w:tc>
          <w:tcPr>
            <w:tcW w:w="5911" w:type="dxa"/>
            <w:vAlign w:val="center"/>
          </w:tcPr>
          <w:p w14:paraId="26F8AC96" w14:textId="2D6C08E1" w:rsidR="00A20375" w:rsidRPr="006234BD" w:rsidRDefault="00A20375" w:rsidP="00333440">
            <w:pPr>
              <w:rPr>
                <w:szCs w:val="21"/>
              </w:rPr>
            </w:pPr>
            <w:r w:rsidRPr="006234BD">
              <w:rPr>
                <w:rFonts w:hint="eastAsia"/>
                <w:szCs w:val="21"/>
              </w:rPr>
              <w:t>“复合原料的名称”可以是原料的商品名，也可以是原料标准规定的其他名称，以唯一性为原则。</w:t>
            </w:r>
          </w:p>
        </w:tc>
      </w:tr>
      <w:tr w:rsidR="00A20375" w:rsidRPr="006234BD" w14:paraId="552F24DA" w14:textId="77777777" w:rsidTr="00C96C7F">
        <w:trPr>
          <w:cantSplit/>
        </w:trPr>
        <w:tc>
          <w:tcPr>
            <w:tcW w:w="702" w:type="dxa"/>
            <w:vAlign w:val="center"/>
          </w:tcPr>
          <w:p w14:paraId="7BBD254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224D1DF2" w14:textId="67A16439" w:rsidR="00A20375" w:rsidRPr="006234BD" w:rsidRDefault="00A20375" w:rsidP="00333440">
            <w:pPr>
              <w:jc w:val="center"/>
              <w:rPr>
                <w:szCs w:val="21"/>
              </w:rPr>
            </w:pPr>
            <w:r w:rsidRPr="006234BD">
              <w:rPr>
                <w:rFonts w:hint="eastAsia"/>
                <w:szCs w:val="21"/>
              </w:rPr>
              <w:t>6.9.1.3</w:t>
            </w:r>
          </w:p>
        </w:tc>
        <w:tc>
          <w:tcPr>
            <w:tcW w:w="6718" w:type="dxa"/>
            <w:vAlign w:val="center"/>
          </w:tcPr>
          <w:p w14:paraId="03828317" w14:textId="13450C48" w:rsidR="00A20375" w:rsidRPr="006234BD" w:rsidRDefault="00A20375" w:rsidP="00333440">
            <w:pPr>
              <w:rPr>
                <w:szCs w:val="21"/>
              </w:rPr>
            </w:pPr>
            <w:r w:rsidRPr="006234BD">
              <w:rPr>
                <w:rFonts w:hint="eastAsia"/>
                <w:szCs w:val="21"/>
              </w:rPr>
              <w:t>如果某种复合配料是由复合配料组成的，是否要展开标识复合配料的复合配料？</w:t>
            </w:r>
          </w:p>
        </w:tc>
        <w:tc>
          <w:tcPr>
            <w:tcW w:w="5911" w:type="dxa"/>
            <w:vAlign w:val="center"/>
          </w:tcPr>
          <w:p w14:paraId="40EBC958" w14:textId="628C76B9" w:rsidR="00A20375" w:rsidRPr="006234BD" w:rsidRDefault="00A20375" w:rsidP="00333440">
            <w:pPr>
              <w:rPr>
                <w:szCs w:val="21"/>
              </w:rPr>
            </w:pPr>
            <w:r w:rsidRPr="006234BD">
              <w:rPr>
                <w:rFonts w:hint="eastAsia"/>
                <w:szCs w:val="21"/>
              </w:rPr>
              <w:t>不需要</w:t>
            </w:r>
            <w:r w:rsidR="00A30563" w:rsidRPr="006234BD">
              <w:rPr>
                <w:rFonts w:hint="eastAsia"/>
                <w:szCs w:val="21"/>
              </w:rPr>
              <w:t>。</w:t>
            </w:r>
          </w:p>
        </w:tc>
      </w:tr>
      <w:tr w:rsidR="00A20375" w:rsidRPr="006234BD" w14:paraId="71105B54" w14:textId="77777777" w:rsidTr="00C96C7F">
        <w:trPr>
          <w:cantSplit/>
        </w:trPr>
        <w:tc>
          <w:tcPr>
            <w:tcW w:w="702" w:type="dxa"/>
            <w:vAlign w:val="center"/>
          </w:tcPr>
          <w:p w14:paraId="297F9CEF"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1FB434B9" w14:textId="7B3C520E" w:rsidR="00A20375" w:rsidRPr="006234BD" w:rsidRDefault="00A20375" w:rsidP="00333440">
            <w:pPr>
              <w:jc w:val="center"/>
              <w:rPr>
                <w:szCs w:val="21"/>
              </w:rPr>
            </w:pPr>
            <w:r w:rsidRPr="006234BD">
              <w:rPr>
                <w:rFonts w:hint="eastAsia"/>
                <w:szCs w:val="21"/>
              </w:rPr>
              <w:t>6</w:t>
            </w:r>
            <w:r w:rsidRPr="006234BD">
              <w:rPr>
                <w:szCs w:val="21"/>
              </w:rPr>
              <w:t>.9.1.3</w:t>
            </w:r>
          </w:p>
        </w:tc>
        <w:tc>
          <w:tcPr>
            <w:tcW w:w="6718" w:type="dxa"/>
            <w:vAlign w:val="center"/>
          </w:tcPr>
          <w:p w14:paraId="5F576403" w14:textId="4D20B634" w:rsidR="00A20375" w:rsidRPr="006234BD" w:rsidRDefault="00A20375" w:rsidP="00333440">
            <w:pPr>
              <w:rPr>
                <w:szCs w:val="21"/>
              </w:rPr>
            </w:pPr>
            <w:r w:rsidRPr="006234BD">
              <w:rPr>
                <w:rFonts w:hint="eastAsia"/>
                <w:szCs w:val="21"/>
              </w:rPr>
              <w:t>何为复合原料？“复合原料”的定义模糊，企业理解有歧义。化工原料基本为非纯物质，若在生产过程中额外添加且留存在</w:t>
            </w:r>
            <w:proofErr w:type="gramStart"/>
            <w:r w:rsidRPr="006234BD">
              <w:rPr>
                <w:rFonts w:hint="eastAsia"/>
                <w:szCs w:val="21"/>
              </w:rPr>
              <w:t>终产品</w:t>
            </w:r>
            <w:proofErr w:type="gramEnd"/>
            <w:r w:rsidRPr="006234BD">
              <w:rPr>
                <w:rFonts w:hint="eastAsia"/>
                <w:szCs w:val="21"/>
              </w:rPr>
              <w:t>中的物质是“复合物质”。若由化工合成为非单一成分的物质是否属于“复合物质”？如洗涤产品中常用的表面活性剂“甜菜碱”是否属于“复合物质”？这类物质如何标注？</w:t>
            </w:r>
          </w:p>
        </w:tc>
        <w:tc>
          <w:tcPr>
            <w:tcW w:w="5911" w:type="dxa"/>
            <w:vAlign w:val="center"/>
          </w:tcPr>
          <w:p w14:paraId="36A4B9E2" w14:textId="2B342106" w:rsidR="00A20375" w:rsidRPr="006234BD" w:rsidRDefault="00A20375" w:rsidP="00333440">
            <w:pPr>
              <w:rPr>
                <w:szCs w:val="21"/>
              </w:rPr>
            </w:pPr>
            <w:r w:rsidRPr="006234BD">
              <w:rPr>
                <w:rFonts w:hint="eastAsia"/>
                <w:szCs w:val="21"/>
              </w:rPr>
              <w:t>复合原料是由多种其他原料以复配的形式构成的一种原料，复合原料不应是化学反应后的产物。“甜菜碱”属化学反应产物。</w:t>
            </w:r>
          </w:p>
        </w:tc>
      </w:tr>
      <w:tr w:rsidR="008765F2" w:rsidRPr="006234BD" w14:paraId="109C58B9" w14:textId="77777777" w:rsidTr="00C96C7F">
        <w:trPr>
          <w:cantSplit/>
        </w:trPr>
        <w:tc>
          <w:tcPr>
            <w:tcW w:w="702" w:type="dxa"/>
            <w:vAlign w:val="center"/>
          </w:tcPr>
          <w:p w14:paraId="5A710683" w14:textId="77777777" w:rsidR="008765F2" w:rsidRPr="006234BD" w:rsidRDefault="008765F2" w:rsidP="00333440">
            <w:pPr>
              <w:pStyle w:val="a8"/>
              <w:numPr>
                <w:ilvl w:val="0"/>
                <w:numId w:val="1"/>
              </w:numPr>
              <w:ind w:firstLineChars="0"/>
              <w:jc w:val="center"/>
              <w:rPr>
                <w:szCs w:val="21"/>
              </w:rPr>
            </w:pPr>
          </w:p>
        </w:tc>
        <w:tc>
          <w:tcPr>
            <w:tcW w:w="797" w:type="dxa"/>
            <w:vAlign w:val="center"/>
          </w:tcPr>
          <w:p w14:paraId="3D13A8AE" w14:textId="0F7F546D" w:rsidR="008765F2" w:rsidRPr="006234BD" w:rsidRDefault="008765F2" w:rsidP="00333440">
            <w:pPr>
              <w:jc w:val="center"/>
              <w:rPr>
                <w:szCs w:val="21"/>
              </w:rPr>
            </w:pPr>
            <w:r w:rsidRPr="006234BD">
              <w:rPr>
                <w:rFonts w:hint="eastAsia"/>
                <w:szCs w:val="21"/>
              </w:rPr>
              <w:t>6.9.1.</w:t>
            </w:r>
            <w:r w:rsidR="00E52805" w:rsidRPr="006234BD">
              <w:rPr>
                <w:rFonts w:hint="eastAsia"/>
                <w:szCs w:val="21"/>
              </w:rPr>
              <w:t>4</w:t>
            </w:r>
          </w:p>
        </w:tc>
        <w:tc>
          <w:tcPr>
            <w:tcW w:w="6718" w:type="dxa"/>
            <w:vAlign w:val="center"/>
          </w:tcPr>
          <w:p w14:paraId="363AF3ED" w14:textId="50FD311F" w:rsidR="008765F2" w:rsidRPr="006234BD" w:rsidRDefault="00E52805" w:rsidP="00E52805">
            <w:pPr>
              <w:rPr>
                <w:szCs w:val="21"/>
              </w:rPr>
            </w:pPr>
            <w:r w:rsidRPr="006234BD">
              <w:rPr>
                <w:rFonts w:hint="eastAsia"/>
                <w:szCs w:val="21"/>
              </w:rPr>
              <w:t>卡</w:t>
            </w:r>
            <w:r w:rsidR="008765F2" w:rsidRPr="006234BD">
              <w:rPr>
                <w:rFonts w:hint="eastAsia"/>
                <w:szCs w:val="21"/>
              </w:rPr>
              <w:t>松是甲基</w:t>
            </w:r>
            <w:r w:rsidRPr="006234BD">
              <w:rPr>
                <w:rFonts w:hint="eastAsia"/>
                <w:szCs w:val="21"/>
              </w:rPr>
              <w:t>异</w:t>
            </w:r>
            <w:r w:rsidR="008765F2" w:rsidRPr="006234BD">
              <w:rPr>
                <w:rFonts w:hint="eastAsia"/>
                <w:szCs w:val="21"/>
              </w:rPr>
              <w:t>噻</w:t>
            </w:r>
            <w:r w:rsidRPr="006234BD">
              <w:rPr>
                <w:rFonts w:hint="eastAsia"/>
                <w:szCs w:val="21"/>
              </w:rPr>
              <w:t>唑</w:t>
            </w:r>
            <w:proofErr w:type="gramStart"/>
            <w:r w:rsidR="008765F2" w:rsidRPr="006234BD">
              <w:rPr>
                <w:rFonts w:hint="eastAsia"/>
                <w:szCs w:val="21"/>
              </w:rPr>
              <w:t>啉</w:t>
            </w:r>
            <w:proofErr w:type="gramEnd"/>
            <w:r w:rsidR="008765F2" w:rsidRPr="006234BD">
              <w:rPr>
                <w:rFonts w:hint="eastAsia"/>
                <w:szCs w:val="21"/>
              </w:rPr>
              <w:t>酮</w:t>
            </w:r>
            <w:r w:rsidRPr="006234BD">
              <w:rPr>
                <w:rFonts w:hint="eastAsia"/>
                <w:szCs w:val="21"/>
              </w:rPr>
              <w:t>：甲基</w:t>
            </w:r>
            <w:proofErr w:type="gramStart"/>
            <w:r w:rsidRPr="006234BD">
              <w:rPr>
                <w:rFonts w:hint="eastAsia"/>
                <w:szCs w:val="21"/>
              </w:rPr>
              <w:t>氯异噻唑啉</w:t>
            </w:r>
            <w:proofErr w:type="gramEnd"/>
            <w:r w:rsidRPr="006234BD">
              <w:rPr>
                <w:rFonts w:hint="eastAsia"/>
                <w:szCs w:val="21"/>
              </w:rPr>
              <w:t>酮＝1：</w:t>
            </w:r>
            <w:r w:rsidR="008765F2" w:rsidRPr="006234BD">
              <w:rPr>
                <w:szCs w:val="21"/>
              </w:rPr>
              <w:t>3及无机</w:t>
            </w:r>
            <w:r w:rsidRPr="006234BD">
              <w:rPr>
                <w:rFonts w:hint="eastAsia"/>
                <w:szCs w:val="21"/>
              </w:rPr>
              <w:t>盐</w:t>
            </w:r>
            <w:r w:rsidR="008765F2" w:rsidRPr="006234BD">
              <w:rPr>
                <w:szCs w:val="21"/>
              </w:rPr>
              <w:t>(氯化镁和硝酸</w:t>
            </w:r>
            <w:r w:rsidR="008765F2" w:rsidRPr="006234BD">
              <w:rPr>
                <w:rFonts w:hint="eastAsia"/>
                <w:szCs w:val="21"/>
              </w:rPr>
              <w:t>镁</w:t>
            </w:r>
            <w:r w:rsidR="008765F2" w:rsidRPr="006234BD">
              <w:rPr>
                <w:szCs w:val="21"/>
              </w:rPr>
              <w:t>)的混</w:t>
            </w:r>
            <w:r w:rsidRPr="006234BD">
              <w:rPr>
                <w:rFonts w:hint="eastAsia"/>
                <w:szCs w:val="21"/>
              </w:rPr>
              <w:t>合</w:t>
            </w:r>
            <w:r w:rsidR="008765F2" w:rsidRPr="006234BD">
              <w:rPr>
                <w:szCs w:val="21"/>
              </w:rPr>
              <w:t>物</w:t>
            </w:r>
            <w:r w:rsidRPr="006234BD">
              <w:rPr>
                <w:rFonts w:hint="eastAsia"/>
                <w:szCs w:val="21"/>
              </w:rPr>
              <w:t>，按照6</w:t>
            </w:r>
            <w:r w:rsidRPr="006234BD">
              <w:rPr>
                <w:szCs w:val="21"/>
              </w:rPr>
              <w:t>.9.1.4</w:t>
            </w:r>
            <w:r w:rsidRPr="006234BD">
              <w:rPr>
                <w:rFonts w:hint="eastAsia"/>
                <w:szCs w:val="21"/>
              </w:rPr>
              <w:t>，对于需</w:t>
            </w:r>
            <w:r w:rsidR="008765F2" w:rsidRPr="006234BD">
              <w:rPr>
                <w:szCs w:val="21"/>
              </w:rPr>
              <w:t>全成分标注的食</w:t>
            </w:r>
            <w:r w:rsidRPr="006234BD">
              <w:rPr>
                <w:rFonts w:hint="eastAsia"/>
                <w:szCs w:val="21"/>
              </w:rPr>
              <w:t>品</w:t>
            </w:r>
            <w:r w:rsidR="008765F2" w:rsidRPr="006234BD">
              <w:rPr>
                <w:szCs w:val="21"/>
              </w:rPr>
              <w:t>洗涤剂</w:t>
            </w:r>
            <w:r w:rsidRPr="006234BD">
              <w:rPr>
                <w:rFonts w:hint="eastAsia"/>
                <w:szCs w:val="21"/>
              </w:rPr>
              <w:t>，</w:t>
            </w:r>
            <w:r w:rsidR="008765F2" w:rsidRPr="006234BD">
              <w:rPr>
                <w:szCs w:val="21"/>
              </w:rPr>
              <w:t>卡</w:t>
            </w:r>
            <w:proofErr w:type="gramStart"/>
            <w:r w:rsidR="008765F2" w:rsidRPr="006234BD">
              <w:rPr>
                <w:szCs w:val="21"/>
              </w:rPr>
              <w:t>松是否</w:t>
            </w:r>
            <w:proofErr w:type="gramEnd"/>
            <w:r w:rsidRPr="006234BD">
              <w:rPr>
                <w:rFonts w:hint="eastAsia"/>
                <w:szCs w:val="21"/>
              </w:rPr>
              <w:t>需</w:t>
            </w:r>
            <w:r w:rsidR="008765F2" w:rsidRPr="006234BD">
              <w:rPr>
                <w:szCs w:val="21"/>
              </w:rPr>
              <w:t>标</w:t>
            </w:r>
            <w:r w:rsidR="008765F2" w:rsidRPr="006234BD">
              <w:rPr>
                <w:rFonts w:hint="eastAsia"/>
                <w:szCs w:val="21"/>
              </w:rPr>
              <w:t>识氯化镁和硝酸镁</w:t>
            </w:r>
            <w:r w:rsidRPr="006234BD">
              <w:rPr>
                <w:rFonts w:hint="eastAsia"/>
                <w:szCs w:val="21"/>
              </w:rPr>
              <w:t>？</w:t>
            </w:r>
            <w:r w:rsidR="008765F2" w:rsidRPr="006234BD">
              <w:rPr>
                <w:szCs w:val="21"/>
              </w:rPr>
              <w:t>还是标识</w:t>
            </w:r>
            <w:r w:rsidRPr="006234BD">
              <w:rPr>
                <w:rFonts w:hint="eastAsia"/>
                <w:szCs w:val="21"/>
              </w:rPr>
              <w:t>甲基异噻唑</w:t>
            </w:r>
            <w:proofErr w:type="gramStart"/>
            <w:r w:rsidRPr="006234BD">
              <w:rPr>
                <w:rFonts w:hint="eastAsia"/>
                <w:szCs w:val="21"/>
              </w:rPr>
              <w:t>啉</w:t>
            </w:r>
            <w:proofErr w:type="gramEnd"/>
            <w:r w:rsidRPr="006234BD">
              <w:rPr>
                <w:rFonts w:hint="eastAsia"/>
                <w:szCs w:val="21"/>
              </w:rPr>
              <w:t>酮和甲基</w:t>
            </w:r>
            <w:proofErr w:type="gramStart"/>
            <w:r w:rsidRPr="006234BD">
              <w:rPr>
                <w:rFonts w:hint="eastAsia"/>
                <w:szCs w:val="21"/>
              </w:rPr>
              <w:t>氯异噻唑啉酮</w:t>
            </w:r>
            <w:r w:rsidR="008765F2" w:rsidRPr="006234BD">
              <w:rPr>
                <w:szCs w:val="21"/>
              </w:rPr>
              <w:t>即</w:t>
            </w:r>
            <w:proofErr w:type="gramEnd"/>
            <w:r w:rsidR="008765F2" w:rsidRPr="006234BD">
              <w:rPr>
                <w:szCs w:val="21"/>
              </w:rPr>
              <w:t>可</w:t>
            </w:r>
            <w:r w:rsidRPr="006234BD">
              <w:rPr>
                <w:rFonts w:hint="eastAsia"/>
                <w:szCs w:val="21"/>
              </w:rPr>
              <w:t>？</w:t>
            </w:r>
          </w:p>
        </w:tc>
        <w:tc>
          <w:tcPr>
            <w:tcW w:w="5911" w:type="dxa"/>
            <w:vAlign w:val="center"/>
          </w:tcPr>
          <w:p w14:paraId="0EACA756" w14:textId="19EF6D75" w:rsidR="008765F2" w:rsidRPr="006234BD" w:rsidRDefault="00F116C4" w:rsidP="00360D94">
            <w:pPr>
              <w:rPr>
                <w:szCs w:val="21"/>
              </w:rPr>
            </w:pPr>
            <w:r w:rsidRPr="006234BD">
              <w:rPr>
                <w:rFonts w:hint="eastAsia"/>
                <w:szCs w:val="21"/>
              </w:rPr>
              <w:t>卡松标注主要成分即可。</w:t>
            </w:r>
          </w:p>
        </w:tc>
      </w:tr>
      <w:tr w:rsidR="00A20375" w:rsidRPr="006234BD" w14:paraId="65C9995E" w14:textId="77777777" w:rsidTr="00C96C7F">
        <w:trPr>
          <w:cantSplit/>
        </w:trPr>
        <w:tc>
          <w:tcPr>
            <w:tcW w:w="702" w:type="dxa"/>
            <w:vAlign w:val="center"/>
          </w:tcPr>
          <w:p w14:paraId="041988A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29D258B" w14:textId="3E57FE3B" w:rsidR="00A20375" w:rsidRPr="006234BD" w:rsidRDefault="00A20375" w:rsidP="00333440">
            <w:pPr>
              <w:jc w:val="center"/>
              <w:rPr>
                <w:szCs w:val="21"/>
              </w:rPr>
            </w:pPr>
            <w:r w:rsidRPr="006234BD">
              <w:rPr>
                <w:rFonts w:hint="eastAsia"/>
                <w:szCs w:val="21"/>
              </w:rPr>
              <w:t>6.9.1.5</w:t>
            </w:r>
          </w:p>
        </w:tc>
        <w:tc>
          <w:tcPr>
            <w:tcW w:w="6718" w:type="dxa"/>
            <w:vAlign w:val="center"/>
          </w:tcPr>
          <w:p w14:paraId="41B63763" w14:textId="3EAE5078" w:rsidR="00A20375" w:rsidRPr="006234BD" w:rsidRDefault="00A20375" w:rsidP="00333440">
            <w:pPr>
              <w:rPr>
                <w:szCs w:val="21"/>
              </w:rPr>
            </w:pPr>
            <w:r w:rsidRPr="006234BD">
              <w:rPr>
                <w:szCs w:val="21"/>
              </w:rPr>
              <w:t>洗洁精宣称A类，可以清洗食品，是要全成分标注吗，是否可以按6.9.2标注。</w:t>
            </w:r>
          </w:p>
        </w:tc>
        <w:tc>
          <w:tcPr>
            <w:tcW w:w="5911" w:type="dxa"/>
            <w:vAlign w:val="center"/>
          </w:tcPr>
          <w:p w14:paraId="0677AE67" w14:textId="7626E6EF" w:rsidR="00A20375" w:rsidRPr="006234BD" w:rsidRDefault="00A20375" w:rsidP="00333440">
            <w:pPr>
              <w:rPr>
                <w:szCs w:val="21"/>
              </w:rPr>
            </w:pPr>
            <w:r w:rsidRPr="006234BD">
              <w:rPr>
                <w:szCs w:val="21"/>
              </w:rPr>
              <w:t>洗洁精宣称</w:t>
            </w:r>
            <w:r w:rsidRPr="006234BD">
              <w:rPr>
                <w:rFonts w:hint="eastAsia"/>
                <w:szCs w:val="21"/>
              </w:rPr>
              <w:t>符合G</w:t>
            </w:r>
            <w:r w:rsidRPr="006234BD">
              <w:rPr>
                <w:szCs w:val="21"/>
              </w:rPr>
              <w:t>B 14930.1</w:t>
            </w:r>
            <w:r w:rsidR="002046DE" w:rsidRPr="006234BD">
              <w:rPr>
                <w:rFonts w:hint="eastAsia"/>
                <w:szCs w:val="21"/>
              </w:rPr>
              <w:t>中</w:t>
            </w:r>
            <w:r w:rsidRPr="006234BD">
              <w:rPr>
                <w:szCs w:val="21"/>
              </w:rPr>
              <w:t>A</w:t>
            </w:r>
            <w:proofErr w:type="gramStart"/>
            <w:r w:rsidRPr="006234BD">
              <w:rPr>
                <w:szCs w:val="21"/>
              </w:rPr>
              <w:t>类</w:t>
            </w:r>
            <w:r w:rsidRPr="006234BD">
              <w:rPr>
                <w:rFonts w:hint="eastAsia"/>
                <w:szCs w:val="21"/>
              </w:rPr>
              <w:t>要求</w:t>
            </w:r>
            <w:proofErr w:type="gramEnd"/>
            <w:r w:rsidRPr="006234BD">
              <w:rPr>
                <w:szCs w:val="21"/>
              </w:rPr>
              <w:t>时要全成分标注。</w:t>
            </w:r>
          </w:p>
        </w:tc>
      </w:tr>
      <w:tr w:rsidR="00A20375" w:rsidRPr="006234BD" w14:paraId="59213F8D" w14:textId="77777777" w:rsidTr="00C96C7F">
        <w:trPr>
          <w:cantSplit/>
        </w:trPr>
        <w:tc>
          <w:tcPr>
            <w:tcW w:w="702" w:type="dxa"/>
            <w:vAlign w:val="center"/>
          </w:tcPr>
          <w:p w14:paraId="60C7FCEA"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33E7964" w14:textId="58BD35D9" w:rsidR="00A20375" w:rsidRPr="006234BD" w:rsidRDefault="00A20375" w:rsidP="00333440">
            <w:pPr>
              <w:jc w:val="center"/>
              <w:rPr>
                <w:szCs w:val="21"/>
              </w:rPr>
            </w:pPr>
            <w:r w:rsidRPr="006234BD">
              <w:rPr>
                <w:rFonts w:hint="eastAsia"/>
                <w:szCs w:val="21"/>
              </w:rPr>
              <w:t>6</w:t>
            </w:r>
            <w:r w:rsidRPr="006234BD">
              <w:rPr>
                <w:szCs w:val="21"/>
              </w:rPr>
              <w:t>.9.1.5</w:t>
            </w:r>
          </w:p>
        </w:tc>
        <w:tc>
          <w:tcPr>
            <w:tcW w:w="6718" w:type="dxa"/>
            <w:vAlign w:val="center"/>
          </w:tcPr>
          <w:p w14:paraId="3EC3F01B" w14:textId="6DC7B5FF" w:rsidR="00A20375" w:rsidRPr="006234BD" w:rsidRDefault="00A20375" w:rsidP="00333440">
            <w:pPr>
              <w:rPr>
                <w:szCs w:val="21"/>
              </w:rPr>
            </w:pPr>
            <w:r w:rsidRPr="006234BD">
              <w:rPr>
                <w:rFonts w:hint="eastAsia"/>
                <w:szCs w:val="21"/>
              </w:rPr>
              <w:t>明确列明产品清单，以便企业确认分类。</w:t>
            </w:r>
          </w:p>
        </w:tc>
        <w:tc>
          <w:tcPr>
            <w:tcW w:w="5911" w:type="dxa"/>
            <w:vAlign w:val="center"/>
          </w:tcPr>
          <w:p w14:paraId="7DDF2288" w14:textId="41B377F1" w:rsidR="00A20375" w:rsidRPr="006234BD" w:rsidRDefault="00A20375" w:rsidP="00333440">
            <w:pPr>
              <w:rPr>
                <w:szCs w:val="21"/>
              </w:rPr>
            </w:pPr>
            <w:r w:rsidRPr="006234BD">
              <w:rPr>
                <w:rFonts w:hint="eastAsia"/>
                <w:szCs w:val="21"/>
              </w:rPr>
              <w:t>无需列项，请按标准规定的产品用途来区别标注</w:t>
            </w:r>
            <w:r w:rsidR="00A30563" w:rsidRPr="006234BD">
              <w:rPr>
                <w:rFonts w:hint="eastAsia"/>
                <w:szCs w:val="21"/>
              </w:rPr>
              <w:t>。</w:t>
            </w:r>
          </w:p>
        </w:tc>
      </w:tr>
      <w:tr w:rsidR="00170702" w:rsidRPr="006234BD" w14:paraId="715D36EC" w14:textId="77777777" w:rsidTr="00D05A56">
        <w:trPr>
          <w:cantSplit/>
        </w:trPr>
        <w:tc>
          <w:tcPr>
            <w:tcW w:w="702" w:type="dxa"/>
            <w:vAlign w:val="center"/>
          </w:tcPr>
          <w:p w14:paraId="56ED022D" w14:textId="77777777" w:rsidR="00170702" w:rsidRPr="006234BD" w:rsidRDefault="00170702" w:rsidP="00D05A56">
            <w:pPr>
              <w:pStyle w:val="a8"/>
              <w:numPr>
                <w:ilvl w:val="0"/>
                <w:numId w:val="1"/>
              </w:numPr>
              <w:ind w:firstLineChars="0"/>
              <w:jc w:val="center"/>
              <w:rPr>
                <w:szCs w:val="21"/>
              </w:rPr>
            </w:pPr>
          </w:p>
        </w:tc>
        <w:tc>
          <w:tcPr>
            <w:tcW w:w="797" w:type="dxa"/>
            <w:vAlign w:val="center"/>
          </w:tcPr>
          <w:p w14:paraId="5D794C6A" w14:textId="77777777" w:rsidR="00170702" w:rsidRPr="006234BD" w:rsidRDefault="00170702" w:rsidP="00D05A56">
            <w:pPr>
              <w:jc w:val="center"/>
              <w:rPr>
                <w:szCs w:val="21"/>
              </w:rPr>
            </w:pPr>
            <w:r w:rsidRPr="006234BD">
              <w:rPr>
                <w:rFonts w:hint="eastAsia"/>
                <w:szCs w:val="21"/>
              </w:rPr>
              <w:t>6.9.2</w:t>
            </w:r>
          </w:p>
        </w:tc>
        <w:tc>
          <w:tcPr>
            <w:tcW w:w="6718" w:type="dxa"/>
            <w:vAlign w:val="center"/>
          </w:tcPr>
          <w:p w14:paraId="11757712" w14:textId="77777777" w:rsidR="00170702" w:rsidRPr="006234BD" w:rsidRDefault="00170702" w:rsidP="00D05A56">
            <w:pPr>
              <w:rPr>
                <w:szCs w:val="21"/>
              </w:rPr>
            </w:pPr>
            <w:r w:rsidRPr="006234BD">
              <w:rPr>
                <w:szCs w:val="21"/>
              </w:rPr>
              <w:t>明确是否可以只标注部分添加的原料而非全部原料？</w:t>
            </w:r>
          </w:p>
        </w:tc>
        <w:tc>
          <w:tcPr>
            <w:tcW w:w="5911" w:type="dxa"/>
            <w:vAlign w:val="center"/>
          </w:tcPr>
          <w:p w14:paraId="6265AAFA" w14:textId="77777777" w:rsidR="00170702" w:rsidRPr="006234BD" w:rsidRDefault="00170702" w:rsidP="00D05A56">
            <w:pPr>
              <w:rPr>
                <w:szCs w:val="21"/>
              </w:rPr>
            </w:pPr>
            <w:r w:rsidRPr="006234BD">
              <w:rPr>
                <w:rFonts w:hint="eastAsia"/>
                <w:szCs w:val="21"/>
              </w:rPr>
              <w:t>需标注表面活性剂、助剂、防腐剂、香精、着色剂、酶制剂，不含以上原料成分时可不标注。</w:t>
            </w:r>
          </w:p>
        </w:tc>
      </w:tr>
      <w:tr w:rsidR="00A20375" w:rsidRPr="006234BD" w14:paraId="7FD21AB1" w14:textId="77777777" w:rsidTr="00C96C7F">
        <w:trPr>
          <w:cantSplit/>
        </w:trPr>
        <w:tc>
          <w:tcPr>
            <w:tcW w:w="702" w:type="dxa"/>
            <w:vAlign w:val="center"/>
          </w:tcPr>
          <w:p w14:paraId="5154D3FB"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3E551688" w14:textId="0911C7DC" w:rsidR="00A20375" w:rsidRPr="006234BD" w:rsidRDefault="00A20375" w:rsidP="00333440">
            <w:pPr>
              <w:jc w:val="center"/>
              <w:rPr>
                <w:szCs w:val="21"/>
              </w:rPr>
            </w:pPr>
            <w:r w:rsidRPr="006234BD">
              <w:rPr>
                <w:rFonts w:hint="eastAsia"/>
                <w:szCs w:val="21"/>
              </w:rPr>
              <w:t>6.9.2</w:t>
            </w:r>
          </w:p>
        </w:tc>
        <w:tc>
          <w:tcPr>
            <w:tcW w:w="6718" w:type="dxa"/>
            <w:vAlign w:val="center"/>
          </w:tcPr>
          <w:p w14:paraId="614E2AC8" w14:textId="796EC6CA" w:rsidR="00A20375" w:rsidRPr="006234BD" w:rsidRDefault="00A20375" w:rsidP="00333440">
            <w:pPr>
              <w:rPr>
                <w:szCs w:val="21"/>
              </w:rPr>
            </w:pPr>
            <w:r w:rsidRPr="006234BD">
              <w:rPr>
                <w:rFonts w:hint="eastAsia"/>
                <w:szCs w:val="21"/>
              </w:rPr>
              <w:t>某成分的性质是表面活性剂，在配方中的作用是助剂（例如：柔软剂、起泡剂等），应该如何标注？</w:t>
            </w:r>
          </w:p>
        </w:tc>
        <w:tc>
          <w:tcPr>
            <w:tcW w:w="5911" w:type="dxa"/>
            <w:vAlign w:val="center"/>
          </w:tcPr>
          <w:p w14:paraId="0ECC3086" w14:textId="361F7E3D" w:rsidR="00A20375" w:rsidRPr="006234BD" w:rsidRDefault="00A20375" w:rsidP="00333440">
            <w:pPr>
              <w:rPr>
                <w:szCs w:val="21"/>
              </w:rPr>
            </w:pPr>
            <w:r w:rsidRPr="006234BD">
              <w:rPr>
                <w:rFonts w:hint="eastAsia"/>
                <w:szCs w:val="21"/>
              </w:rPr>
              <w:t>在配方中是洗净成分的标注为“表面活性剂”，不是洗净成分的按照在配方中的实际作用标注。</w:t>
            </w:r>
          </w:p>
        </w:tc>
      </w:tr>
      <w:tr w:rsidR="00992697" w:rsidRPr="006234BD" w14:paraId="52FAF124" w14:textId="77777777" w:rsidTr="00C96C7F">
        <w:trPr>
          <w:cantSplit/>
        </w:trPr>
        <w:tc>
          <w:tcPr>
            <w:tcW w:w="702" w:type="dxa"/>
            <w:vAlign w:val="center"/>
          </w:tcPr>
          <w:p w14:paraId="46316057" w14:textId="77777777" w:rsidR="00992697" w:rsidRPr="006234BD" w:rsidRDefault="00992697" w:rsidP="00333440">
            <w:pPr>
              <w:pStyle w:val="a8"/>
              <w:numPr>
                <w:ilvl w:val="0"/>
                <w:numId w:val="1"/>
              </w:numPr>
              <w:ind w:firstLineChars="0"/>
              <w:jc w:val="center"/>
              <w:rPr>
                <w:szCs w:val="21"/>
              </w:rPr>
            </w:pPr>
          </w:p>
        </w:tc>
        <w:tc>
          <w:tcPr>
            <w:tcW w:w="797" w:type="dxa"/>
            <w:vAlign w:val="center"/>
          </w:tcPr>
          <w:p w14:paraId="6F49BF19" w14:textId="2E66D9D4" w:rsidR="00992697" w:rsidRPr="006234BD" w:rsidRDefault="00992697" w:rsidP="00333440">
            <w:pPr>
              <w:jc w:val="center"/>
              <w:rPr>
                <w:szCs w:val="21"/>
              </w:rPr>
            </w:pPr>
            <w:r w:rsidRPr="006234BD">
              <w:rPr>
                <w:rFonts w:hint="eastAsia"/>
                <w:szCs w:val="21"/>
              </w:rPr>
              <w:t>6.9.2</w:t>
            </w:r>
          </w:p>
        </w:tc>
        <w:tc>
          <w:tcPr>
            <w:tcW w:w="6718" w:type="dxa"/>
            <w:vAlign w:val="center"/>
          </w:tcPr>
          <w:p w14:paraId="7B350595" w14:textId="565298E7" w:rsidR="00992697" w:rsidRPr="006234BD" w:rsidRDefault="00992697" w:rsidP="00333440">
            <w:pPr>
              <w:rPr>
                <w:szCs w:val="21"/>
              </w:rPr>
            </w:pPr>
            <w:r w:rsidRPr="006234BD">
              <w:rPr>
                <w:rFonts w:hint="eastAsia"/>
                <w:szCs w:val="21"/>
              </w:rPr>
              <w:t>其他洗涤剂需标注的“具体中文名称”，指的是什么名称？</w:t>
            </w:r>
          </w:p>
        </w:tc>
        <w:tc>
          <w:tcPr>
            <w:tcW w:w="5911" w:type="dxa"/>
            <w:vAlign w:val="center"/>
          </w:tcPr>
          <w:p w14:paraId="3C242DB9" w14:textId="1663C4A1" w:rsidR="00992697" w:rsidRPr="006234BD" w:rsidRDefault="00992697" w:rsidP="00333440">
            <w:pPr>
              <w:rPr>
                <w:szCs w:val="21"/>
              </w:rPr>
            </w:pPr>
            <w:r w:rsidRPr="006234BD">
              <w:rPr>
                <w:rFonts w:hint="eastAsia"/>
                <w:szCs w:val="21"/>
              </w:rPr>
              <w:t>原料的具体中文名称指的是国家、行业认可的</w:t>
            </w:r>
            <w:r w:rsidR="00916A12" w:rsidRPr="006234BD">
              <w:rPr>
                <w:rFonts w:hint="eastAsia"/>
                <w:szCs w:val="21"/>
              </w:rPr>
              <w:t>产品名称或通用名称，必须为中文名称。</w:t>
            </w:r>
          </w:p>
        </w:tc>
      </w:tr>
      <w:tr w:rsidR="009E2777" w:rsidRPr="006234BD" w14:paraId="3E2F9B10" w14:textId="77777777" w:rsidTr="00C96C7F">
        <w:trPr>
          <w:cantSplit/>
        </w:trPr>
        <w:tc>
          <w:tcPr>
            <w:tcW w:w="702" w:type="dxa"/>
            <w:vAlign w:val="center"/>
          </w:tcPr>
          <w:p w14:paraId="238CF730" w14:textId="77777777" w:rsidR="009E2777" w:rsidRPr="006234BD" w:rsidRDefault="009E2777" w:rsidP="00333440">
            <w:pPr>
              <w:pStyle w:val="a8"/>
              <w:numPr>
                <w:ilvl w:val="0"/>
                <w:numId w:val="1"/>
              </w:numPr>
              <w:ind w:firstLineChars="0"/>
              <w:jc w:val="center"/>
              <w:rPr>
                <w:szCs w:val="21"/>
              </w:rPr>
            </w:pPr>
          </w:p>
        </w:tc>
        <w:tc>
          <w:tcPr>
            <w:tcW w:w="797" w:type="dxa"/>
            <w:vAlign w:val="center"/>
          </w:tcPr>
          <w:p w14:paraId="71F3BD6F" w14:textId="148372F0" w:rsidR="009E2777" w:rsidRPr="006234BD" w:rsidRDefault="009E2777" w:rsidP="00333440">
            <w:pPr>
              <w:jc w:val="center"/>
              <w:rPr>
                <w:szCs w:val="21"/>
              </w:rPr>
            </w:pPr>
            <w:r w:rsidRPr="006234BD">
              <w:rPr>
                <w:rFonts w:hint="eastAsia"/>
                <w:szCs w:val="21"/>
              </w:rPr>
              <w:t>6.9.2</w:t>
            </w:r>
          </w:p>
        </w:tc>
        <w:tc>
          <w:tcPr>
            <w:tcW w:w="6718" w:type="dxa"/>
            <w:vAlign w:val="center"/>
          </w:tcPr>
          <w:p w14:paraId="2EB732BA" w14:textId="59773496" w:rsidR="009E2777" w:rsidRPr="006234BD" w:rsidRDefault="009E2777" w:rsidP="00333440">
            <w:pPr>
              <w:rPr>
                <w:szCs w:val="21"/>
              </w:rPr>
            </w:pPr>
            <w:r w:rsidRPr="006234BD">
              <w:rPr>
                <w:szCs w:val="21"/>
              </w:rPr>
              <w:t>需要标注的表面活性剂、助剂、防腐剂、香精、着色剂、酶制剂都有给出两种或三种标注方式，是否能够同时使用几种方式进行标注？如，本来标签中有宣称添加了某种</w:t>
            </w:r>
            <w:r w:rsidR="00257017" w:rsidRPr="006234BD">
              <w:rPr>
                <w:rFonts w:hint="eastAsia"/>
                <w:szCs w:val="21"/>
              </w:rPr>
              <w:t>表面活性剂</w:t>
            </w:r>
            <w:r w:rsidRPr="006234BD">
              <w:rPr>
                <w:szCs w:val="21"/>
              </w:rPr>
              <w:t>，为避免消费者质疑是否有添加该</w:t>
            </w:r>
            <w:r w:rsidR="00257017" w:rsidRPr="006234BD">
              <w:rPr>
                <w:rFonts w:hint="eastAsia"/>
                <w:szCs w:val="21"/>
              </w:rPr>
              <w:t>表面活性剂</w:t>
            </w:r>
            <w:r w:rsidRPr="006234BD">
              <w:rPr>
                <w:szCs w:val="21"/>
              </w:rPr>
              <w:t>，在成分标识时是否可以同时标注“表面活性剂”和宣称有添加的</w:t>
            </w:r>
            <w:r w:rsidR="00257017" w:rsidRPr="006234BD">
              <w:rPr>
                <w:rFonts w:hint="eastAsia"/>
                <w:szCs w:val="21"/>
              </w:rPr>
              <w:t>表面活性剂</w:t>
            </w:r>
            <w:r w:rsidRPr="006234BD">
              <w:rPr>
                <w:szCs w:val="21"/>
              </w:rPr>
              <w:t>的名称？</w:t>
            </w:r>
          </w:p>
        </w:tc>
        <w:tc>
          <w:tcPr>
            <w:tcW w:w="5911" w:type="dxa"/>
            <w:vAlign w:val="center"/>
          </w:tcPr>
          <w:p w14:paraId="4521D686" w14:textId="0B3372A1" w:rsidR="009E2777" w:rsidRPr="006234BD" w:rsidRDefault="00FB6D56" w:rsidP="00333440">
            <w:pPr>
              <w:rPr>
                <w:szCs w:val="21"/>
              </w:rPr>
            </w:pPr>
            <w:r w:rsidRPr="006234BD">
              <w:rPr>
                <w:rFonts w:hint="eastAsia"/>
                <w:szCs w:val="21"/>
              </w:rPr>
              <w:t>可以这样标注。</w:t>
            </w:r>
          </w:p>
        </w:tc>
      </w:tr>
      <w:tr w:rsidR="005318A3" w:rsidRPr="005318A3" w14:paraId="7A21C446" w14:textId="77777777" w:rsidTr="00C96C7F">
        <w:trPr>
          <w:cantSplit/>
        </w:trPr>
        <w:tc>
          <w:tcPr>
            <w:tcW w:w="702" w:type="dxa"/>
            <w:vAlign w:val="center"/>
          </w:tcPr>
          <w:p w14:paraId="1BE96EAC" w14:textId="77777777" w:rsidR="00A20375" w:rsidRPr="005318A3" w:rsidRDefault="00A20375" w:rsidP="00333440">
            <w:pPr>
              <w:pStyle w:val="a8"/>
              <w:numPr>
                <w:ilvl w:val="0"/>
                <w:numId w:val="1"/>
              </w:numPr>
              <w:ind w:firstLineChars="0"/>
              <w:jc w:val="center"/>
              <w:rPr>
                <w:szCs w:val="21"/>
              </w:rPr>
            </w:pPr>
          </w:p>
        </w:tc>
        <w:tc>
          <w:tcPr>
            <w:tcW w:w="797" w:type="dxa"/>
            <w:vAlign w:val="center"/>
          </w:tcPr>
          <w:p w14:paraId="65477F8B" w14:textId="62EEEC06" w:rsidR="00A20375" w:rsidRPr="005318A3" w:rsidRDefault="00A20375" w:rsidP="00333440">
            <w:pPr>
              <w:jc w:val="center"/>
              <w:rPr>
                <w:szCs w:val="21"/>
              </w:rPr>
            </w:pPr>
            <w:r w:rsidRPr="005318A3">
              <w:rPr>
                <w:rFonts w:hint="eastAsia"/>
                <w:szCs w:val="21"/>
              </w:rPr>
              <w:t>6.9.2.1</w:t>
            </w:r>
          </w:p>
        </w:tc>
        <w:tc>
          <w:tcPr>
            <w:tcW w:w="6718" w:type="dxa"/>
            <w:vAlign w:val="center"/>
          </w:tcPr>
          <w:p w14:paraId="02F4E725" w14:textId="00516379" w:rsidR="00A20375" w:rsidRPr="005318A3" w:rsidRDefault="005318A3" w:rsidP="005318A3">
            <w:pPr>
              <w:rPr>
                <w:szCs w:val="21"/>
              </w:rPr>
            </w:pPr>
            <w:r w:rsidRPr="005318A3">
              <w:rPr>
                <w:rFonts w:hint="eastAsia"/>
                <w:szCs w:val="21"/>
              </w:rPr>
              <w:t>可以用</w:t>
            </w:r>
            <w:r w:rsidR="00A20375" w:rsidRPr="005318A3">
              <w:rPr>
                <w:rFonts w:hint="eastAsia"/>
                <w:szCs w:val="21"/>
              </w:rPr>
              <w:t>“功效作用名称”来标注出所有成分</w:t>
            </w:r>
            <w:r w:rsidRPr="005318A3">
              <w:rPr>
                <w:rFonts w:hint="eastAsia"/>
                <w:szCs w:val="21"/>
              </w:rPr>
              <w:t>吗？</w:t>
            </w:r>
            <w:bookmarkStart w:id="0" w:name="_GoBack"/>
            <w:bookmarkEnd w:id="0"/>
          </w:p>
        </w:tc>
        <w:tc>
          <w:tcPr>
            <w:tcW w:w="5911" w:type="dxa"/>
            <w:vAlign w:val="center"/>
          </w:tcPr>
          <w:p w14:paraId="08541C49" w14:textId="1D0D1F23" w:rsidR="00A20375" w:rsidRPr="005318A3" w:rsidRDefault="00A20375" w:rsidP="00333440">
            <w:pPr>
              <w:rPr>
                <w:szCs w:val="21"/>
              </w:rPr>
            </w:pPr>
            <w:r w:rsidRPr="005318A3">
              <w:rPr>
                <w:rFonts w:hint="eastAsia"/>
                <w:szCs w:val="21"/>
              </w:rPr>
              <w:t>功效作用名称仅限标注助剂</w:t>
            </w:r>
            <w:r w:rsidR="00A30563" w:rsidRPr="005318A3">
              <w:rPr>
                <w:rFonts w:hint="eastAsia"/>
                <w:szCs w:val="21"/>
              </w:rPr>
              <w:t>。</w:t>
            </w:r>
          </w:p>
        </w:tc>
      </w:tr>
      <w:tr w:rsidR="00A20375" w:rsidRPr="006234BD" w14:paraId="40140A90" w14:textId="77777777" w:rsidTr="00C96C7F">
        <w:trPr>
          <w:cantSplit/>
        </w:trPr>
        <w:tc>
          <w:tcPr>
            <w:tcW w:w="702" w:type="dxa"/>
            <w:vAlign w:val="center"/>
          </w:tcPr>
          <w:p w14:paraId="0524E817"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3E87792" w14:textId="5DF9FD62" w:rsidR="00A20375" w:rsidRPr="006234BD" w:rsidRDefault="00A20375" w:rsidP="00333440">
            <w:pPr>
              <w:jc w:val="center"/>
              <w:rPr>
                <w:szCs w:val="21"/>
              </w:rPr>
            </w:pPr>
            <w:r w:rsidRPr="006234BD">
              <w:rPr>
                <w:rFonts w:hint="eastAsia"/>
                <w:szCs w:val="21"/>
              </w:rPr>
              <w:t>6.9.2.1</w:t>
            </w:r>
          </w:p>
        </w:tc>
        <w:tc>
          <w:tcPr>
            <w:tcW w:w="6718" w:type="dxa"/>
            <w:vAlign w:val="center"/>
          </w:tcPr>
          <w:p w14:paraId="3840053D" w14:textId="1700D085" w:rsidR="00A20375" w:rsidRPr="006234BD" w:rsidRDefault="00A20375" w:rsidP="00333440">
            <w:pPr>
              <w:rPr>
                <w:szCs w:val="21"/>
              </w:rPr>
            </w:pPr>
            <w:r w:rsidRPr="006234BD">
              <w:rPr>
                <w:szCs w:val="21"/>
              </w:rPr>
              <w:t>如果</w:t>
            </w:r>
            <w:proofErr w:type="gramStart"/>
            <w:r w:rsidRPr="006234BD">
              <w:rPr>
                <w:szCs w:val="21"/>
              </w:rPr>
              <w:t>漂渍液和彩漂</w:t>
            </w:r>
            <w:proofErr w:type="gramEnd"/>
            <w:r w:rsidRPr="006234BD">
              <w:rPr>
                <w:szCs w:val="21"/>
              </w:rPr>
              <w:t>需要满足</w:t>
            </w:r>
            <w:r w:rsidRPr="006234BD">
              <w:rPr>
                <w:rFonts w:hint="eastAsia"/>
                <w:szCs w:val="21"/>
              </w:rPr>
              <w:t>该</w:t>
            </w:r>
            <w:r w:rsidRPr="006234BD">
              <w:rPr>
                <w:szCs w:val="21"/>
              </w:rPr>
              <w:t>标准要求，其中次氯酸钠和过氧化氢主要成分是否需要标注？6.9.2.1没有提到这2种成分。</w:t>
            </w:r>
          </w:p>
        </w:tc>
        <w:tc>
          <w:tcPr>
            <w:tcW w:w="5911" w:type="dxa"/>
            <w:vAlign w:val="center"/>
          </w:tcPr>
          <w:p w14:paraId="0B15CFE7" w14:textId="0510DCA4" w:rsidR="00A20375" w:rsidRPr="006234BD" w:rsidRDefault="0007386B" w:rsidP="00333440">
            <w:pPr>
              <w:rPr>
                <w:szCs w:val="21"/>
              </w:rPr>
            </w:pPr>
            <w:r w:rsidRPr="006234BD">
              <w:rPr>
                <w:rFonts w:hint="eastAsia"/>
                <w:szCs w:val="21"/>
              </w:rPr>
              <w:t>漂渍液、彩漂等产品为辅助类洗涤用品，</w:t>
            </w:r>
            <w:r w:rsidR="00475C25" w:rsidRPr="006234BD">
              <w:rPr>
                <w:szCs w:val="21"/>
              </w:rPr>
              <w:t>6.9.2.1</w:t>
            </w:r>
            <w:r w:rsidR="00475C25" w:rsidRPr="006234BD">
              <w:rPr>
                <w:rFonts w:hint="eastAsia"/>
                <w:szCs w:val="21"/>
              </w:rPr>
              <w:t>虽然</w:t>
            </w:r>
            <w:r w:rsidR="00475C25" w:rsidRPr="006234BD">
              <w:rPr>
                <w:szCs w:val="21"/>
              </w:rPr>
              <w:t>没有提到这2种成分</w:t>
            </w:r>
            <w:r w:rsidR="00475C25" w:rsidRPr="006234BD">
              <w:rPr>
                <w:rFonts w:hint="eastAsia"/>
                <w:szCs w:val="21"/>
              </w:rPr>
              <w:t>，但如果</w:t>
            </w:r>
            <w:r w:rsidRPr="006234BD">
              <w:rPr>
                <w:rFonts w:hint="eastAsia"/>
                <w:szCs w:val="21"/>
              </w:rPr>
              <w:t>产品标准引用本标准</w:t>
            </w:r>
            <w:r w:rsidR="00475C25" w:rsidRPr="006234BD">
              <w:rPr>
                <w:rFonts w:hint="eastAsia"/>
                <w:szCs w:val="21"/>
              </w:rPr>
              <w:t>时</w:t>
            </w:r>
            <w:r w:rsidRPr="006234BD">
              <w:rPr>
                <w:rFonts w:hint="eastAsia"/>
                <w:szCs w:val="21"/>
              </w:rPr>
              <w:t>，</w:t>
            </w:r>
            <w:r w:rsidR="00475C25" w:rsidRPr="006234BD">
              <w:rPr>
                <w:rFonts w:hint="eastAsia"/>
                <w:szCs w:val="21"/>
              </w:rPr>
              <w:t>应</w:t>
            </w:r>
            <w:r w:rsidRPr="006234BD">
              <w:rPr>
                <w:rFonts w:hint="eastAsia"/>
                <w:szCs w:val="21"/>
              </w:rPr>
              <w:t>标注</w:t>
            </w:r>
            <w:r w:rsidR="00475C25" w:rsidRPr="006234BD">
              <w:rPr>
                <w:rFonts w:hint="eastAsia"/>
                <w:szCs w:val="21"/>
              </w:rPr>
              <w:t>这类</w:t>
            </w:r>
            <w:r w:rsidRPr="006234BD">
              <w:rPr>
                <w:rFonts w:hint="eastAsia"/>
                <w:szCs w:val="21"/>
              </w:rPr>
              <w:t>起主要作用的成分。</w:t>
            </w:r>
          </w:p>
        </w:tc>
      </w:tr>
      <w:tr w:rsidR="00A20375" w:rsidRPr="006234BD" w14:paraId="2F6CCE4C" w14:textId="77777777" w:rsidTr="00C96C7F">
        <w:trPr>
          <w:cantSplit/>
        </w:trPr>
        <w:tc>
          <w:tcPr>
            <w:tcW w:w="702" w:type="dxa"/>
            <w:vAlign w:val="center"/>
          </w:tcPr>
          <w:p w14:paraId="69477CD5"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68CD5DC" w14:textId="1582C17D" w:rsidR="00A20375" w:rsidRPr="006234BD" w:rsidRDefault="00A20375" w:rsidP="00333440">
            <w:pPr>
              <w:jc w:val="center"/>
              <w:rPr>
                <w:szCs w:val="21"/>
              </w:rPr>
            </w:pPr>
            <w:r w:rsidRPr="006234BD">
              <w:rPr>
                <w:rFonts w:hint="eastAsia"/>
                <w:szCs w:val="21"/>
              </w:rPr>
              <w:t>6.9.2.2</w:t>
            </w:r>
          </w:p>
        </w:tc>
        <w:tc>
          <w:tcPr>
            <w:tcW w:w="6718" w:type="dxa"/>
            <w:vAlign w:val="center"/>
          </w:tcPr>
          <w:p w14:paraId="13F55B00" w14:textId="4D29528E" w:rsidR="00A20375" w:rsidRPr="006234BD" w:rsidRDefault="00A20375" w:rsidP="00333440">
            <w:pPr>
              <w:rPr>
                <w:rFonts w:hint="eastAsia"/>
                <w:szCs w:val="21"/>
              </w:rPr>
            </w:pPr>
            <w:r w:rsidRPr="006234BD">
              <w:rPr>
                <w:rFonts w:hint="eastAsia"/>
                <w:szCs w:val="21"/>
              </w:rPr>
              <w:t>表面活性剂</w:t>
            </w:r>
            <w:r w:rsidR="00F116C4" w:rsidRPr="006234BD">
              <w:rPr>
                <w:rFonts w:hint="eastAsia"/>
                <w:szCs w:val="21"/>
              </w:rPr>
              <w:t>如何</w:t>
            </w:r>
            <w:r w:rsidRPr="006234BD">
              <w:rPr>
                <w:rFonts w:hint="eastAsia"/>
                <w:szCs w:val="21"/>
              </w:rPr>
              <w:t>标注</w:t>
            </w:r>
            <w:r w:rsidR="005318A3">
              <w:rPr>
                <w:rFonts w:hint="eastAsia"/>
                <w:szCs w:val="21"/>
              </w:rPr>
              <w:t>？</w:t>
            </w:r>
          </w:p>
        </w:tc>
        <w:tc>
          <w:tcPr>
            <w:tcW w:w="5911" w:type="dxa"/>
            <w:vAlign w:val="center"/>
          </w:tcPr>
          <w:p w14:paraId="46B0CF10" w14:textId="5BE13D51" w:rsidR="00A20375" w:rsidRPr="006234BD" w:rsidRDefault="00A20375" w:rsidP="00333440">
            <w:pPr>
              <w:rPr>
                <w:szCs w:val="21"/>
              </w:rPr>
            </w:pPr>
            <w:r w:rsidRPr="006234BD">
              <w:rPr>
                <w:rFonts w:hint="eastAsia"/>
                <w:szCs w:val="21"/>
              </w:rPr>
              <w:t>可标注</w:t>
            </w:r>
            <w:r w:rsidR="00F116C4" w:rsidRPr="006234BD">
              <w:rPr>
                <w:rFonts w:hint="eastAsia"/>
                <w:szCs w:val="21"/>
              </w:rPr>
              <w:t>“</w:t>
            </w:r>
            <w:r w:rsidRPr="006234BD">
              <w:rPr>
                <w:rFonts w:hint="eastAsia"/>
                <w:szCs w:val="21"/>
              </w:rPr>
              <w:t>表面活性剂</w:t>
            </w:r>
            <w:r w:rsidR="00F116C4" w:rsidRPr="006234BD">
              <w:rPr>
                <w:rFonts w:hint="eastAsia"/>
                <w:szCs w:val="21"/>
              </w:rPr>
              <w:t>”，也可按照表面活性剂的</w:t>
            </w:r>
            <w:r w:rsidRPr="006234BD">
              <w:rPr>
                <w:rFonts w:hint="eastAsia"/>
                <w:szCs w:val="21"/>
              </w:rPr>
              <w:t>类别</w:t>
            </w:r>
            <w:r w:rsidR="00F116C4" w:rsidRPr="006234BD">
              <w:rPr>
                <w:rFonts w:hint="eastAsia"/>
                <w:szCs w:val="21"/>
              </w:rPr>
              <w:t>标注</w:t>
            </w:r>
            <w:r w:rsidRPr="006234BD">
              <w:rPr>
                <w:rFonts w:hint="eastAsia"/>
                <w:szCs w:val="21"/>
              </w:rPr>
              <w:t>，如“阴离子表面活性剂”、“非离子表面活性剂”、“椰油衍生表面活性剂”等</w:t>
            </w:r>
            <w:r w:rsidR="00F116C4" w:rsidRPr="006234BD">
              <w:rPr>
                <w:rFonts w:hint="eastAsia"/>
                <w:szCs w:val="21"/>
              </w:rPr>
              <w:t>，还可表面活性剂具体的名称。</w:t>
            </w:r>
          </w:p>
        </w:tc>
      </w:tr>
      <w:tr w:rsidR="00A20375" w:rsidRPr="006234BD" w14:paraId="4C6ECF8E" w14:textId="77777777" w:rsidTr="00C96C7F">
        <w:trPr>
          <w:cantSplit/>
        </w:trPr>
        <w:tc>
          <w:tcPr>
            <w:tcW w:w="702" w:type="dxa"/>
            <w:vAlign w:val="center"/>
          </w:tcPr>
          <w:p w14:paraId="7C73BC9B"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F17829C" w14:textId="6ABAC8FA" w:rsidR="00A20375" w:rsidRPr="006234BD" w:rsidRDefault="00A20375" w:rsidP="00333440">
            <w:pPr>
              <w:jc w:val="center"/>
              <w:rPr>
                <w:szCs w:val="21"/>
              </w:rPr>
            </w:pPr>
            <w:r w:rsidRPr="006234BD">
              <w:rPr>
                <w:rFonts w:hint="eastAsia"/>
                <w:szCs w:val="21"/>
              </w:rPr>
              <w:t>6.9.2.3</w:t>
            </w:r>
          </w:p>
        </w:tc>
        <w:tc>
          <w:tcPr>
            <w:tcW w:w="6718" w:type="dxa"/>
            <w:vAlign w:val="center"/>
          </w:tcPr>
          <w:p w14:paraId="43FAA810" w14:textId="33E85995" w:rsidR="00A20375" w:rsidRPr="006234BD" w:rsidRDefault="00A20375" w:rsidP="00333440">
            <w:pPr>
              <w:rPr>
                <w:szCs w:val="21"/>
              </w:rPr>
            </w:pPr>
            <w:r w:rsidRPr="006234BD">
              <w:rPr>
                <w:rFonts w:hint="eastAsia"/>
                <w:szCs w:val="21"/>
              </w:rPr>
              <w:t>“助剂”是指哪些范围的成分？如增稠剂、</w:t>
            </w:r>
            <w:r w:rsidRPr="006234BD">
              <w:rPr>
                <w:szCs w:val="21"/>
              </w:rPr>
              <w:t>pH调节剂、保湿剂等是否属于“助剂”？</w:t>
            </w:r>
          </w:p>
        </w:tc>
        <w:tc>
          <w:tcPr>
            <w:tcW w:w="5911" w:type="dxa"/>
            <w:vAlign w:val="center"/>
          </w:tcPr>
          <w:p w14:paraId="020E3E5D" w14:textId="1BE65AE5" w:rsidR="00A20375" w:rsidRPr="006234BD" w:rsidRDefault="00A20375" w:rsidP="00333440">
            <w:pPr>
              <w:rPr>
                <w:szCs w:val="21"/>
              </w:rPr>
            </w:pPr>
            <w:r w:rsidRPr="006234BD">
              <w:rPr>
                <w:rFonts w:hint="eastAsia"/>
                <w:szCs w:val="21"/>
              </w:rPr>
              <w:t>洗涤助剂种类繁多，它是配入洗涤剂中以改善洗涤剂性能的一类物质，可以提高洗涤剂的使用性能。</w:t>
            </w:r>
          </w:p>
        </w:tc>
      </w:tr>
      <w:tr w:rsidR="00A20375" w:rsidRPr="006234BD" w14:paraId="494F43BD" w14:textId="77777777" w:rsidTr="00C96C7F">
        <w:trPr>
          <w:cantSplit/>
        </w:trPr>
        <w:tc>
          <w:tcPr>
            <w:tcW w:w="702" w:type="dxa"/>
            <w:vAlign w:val="center"/>
          </w:tcPr>
          <w:p w14:paraId="03242946"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1D5006EC" w14:textId="0C9FB41C" w:rsidR="00A20375" w:rsidRPr="006234BD" w:rsidRDefault="00A20375" w:rsidP="00333440">
            <w:pPr>
              <w:jc w:val="center"/>
              <w:rPr>
                <w:szCs w:val="21"/>
              </w:rPr>
            </w:pPr>
            <w:r w:rsidRPr="006234BD">
              <w:rPr>
                <w:rFonts w:hint="eastAsia"/>
                <w:szCs w:val="21"/>
              </w:rPr>
              <w:t>6.9.2.3</w:t>
            </w:r>
          </w:p>
        </w:tc>
        <w:tc>
          <w:tcPr>
            <w:tcW w:w="6718" w:type="dxa"/>
            <w:vAlign w:val="center"/>
          </w:tcPr>
          <w:p w14:paraId="222650D3" w14:textId="159DFAD3" w:rsidR="00A20375" w:rsidRPr="006234BD" w:rsidRDefault="00A20375" w:rsidP="00333440">
            <w:pPr>
              <w:rPr>
                <w:szCs w:val="21"/>
              </w:rPr>
            </w:pPr>
            <w:r w:rsidRPr="006234BD">
              <w:rPr>
                <w:rFonts w:hint="eastAsia"/>
                <w:szCs w:val="21"/>
              </w:rPr>
              <w:t>对于助剂，因为不能直接标注“助剂”，添加多种助剂的情况下，是否可以仅标注主要的助剂？</w:t>
            </w:r>
          </w:p>
        </w:tc>
        <w:tc>
          <w:tcPr>
            <w:tcW w:w="5911" w:type="dxa"/>
            <w:vAlign w:val="center"/>
          </w:tcPr>
          <w:p w14:paraId="32F764E7" w14:textId="46BC010F" w:rsidR="00A20375" w:rsidRPr="006234BD" w:rsidRDefault="00A20375" w:rsidP="00333440">
            <w:pPr>
              <w:rPr>
                <w:szCs w:val="21"/>
              </w:rPr>
            </w:pPr>
            <w:r w:rsidRPr="006234BD">
              <w:rPr>
                <w:rFonts w:hint="eastAsia"/>
                <w:szCs w:val="21"/>
              </w:rPr>
              <w:t>对于其他洗涤剂，没有要求全成分标注，要求标注的是主要成分，所以标注起主要功效作用的助剂即可。</w:t>
            </w:r>
          </w:p>
        </w:tc>
      </w:tr>
      <w:tr w:rsidR="00A20375" w:rsidRPr="006234BD" w14:paraId="48900084" w14:textId="77777777" w:rsidTr="00C96C7F">
        <w:trPr>
          <w:cantSplit/>
        </w:trPr>
        <w:tc>
          <w:tcPr>
            <w:tcW w:w="702" w:type="dxa"/>
            <w:vAlign w:val="center"/>
          </w:tcPr>
          <w:p w14:paraId="6AE3C7D3"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3F75DD6B" w14:textId="26F4F35C" w:rsidR="00A20375" w:rsidRPr="006234BD" w:rsidRDefault="00A20375" w:rsidP="00333440">
            <w:pPr>
              <w:jc w:val="center"/>
              <w:rPr>
                <w:szCs w:val="21"/>
              </w:rPr>
            </w:pPr>
            <w:r w:rsidRPr="006234BD">
              <w:rPr>
                <w:rFonts w:hint="eastAsia"/>
                <w:szCs w:val="21"/>
              </w:rPr>
              <w:t>6.9.2.3</w:t>
            </w:r>
          </w:p>
        </w:tc>
        <w:tc>
          <w:tcPr>
            <w:tcW w:w="6718" w:type="dxa"/>
            <w:vAlign w:val="center"/>
          </w:tcPr>
          <w:p w14:paraId="27BC1DC6" w14:textId="0C06D8F5" w:rsidR="00A20375" w:rsidRPr="006234BD" w:rsidRDefault="00A20375" w:rsidP="00333440">
            <w:pPr>
              <w:rPr>
                <w:szCs w:val="21"/>
              </w:rPr>
            </w:pPr>
            <w:r w:rsidRPr="006234BD">
              <w:rPr>
                <w:szCs w:val="21"/>
              </w:rPr>
              <w:t>配方中含有多个助剂，是否需要全部标注？</w:t>
            </w:r>
          </w:p>
        </w:tc>
        <w:tc>
          <w:tcPr>
            <w:tcW w:w="5911" w:type="dxa"/>
            <w:vAlign w:val="center"/>
          </w:tcPr>
          <w:p w14:paraId="76CF0ED7" w14:textId="2C9D3816" w:rsidR="00A20375" w:rsidRPr="006234BD" w:rsidRDefault="00A20375" w:rsidP="00940D98">
            <w:pPr>
              <w:rPr>
                <w:szCs w:val="21"/>
              </w:rPr>
            </w:pPr>
            <w:r w:rsidRPr="006234BD">
              <w:rPr>
                <w:szCs w:val="21"/>
              </w:rPr>
              <w:t>仅标注配方中的主要助剂。</w:t>
            </w:r>
          </w:p>
        </w:tc>
      </w:tr>
      <w:tr w:rsidR="00A20375" w:rsidRPr="006234BD" w14:paraId="30F5C1F4" w14:textId="77777777" w:rsidTr="00C96C7F">
        <w:trPr>
          <w:cantSplit/>
        </w:trPr>
        <w:tc>
          <w:tcPr>
            <w:tcW w:w="702" w:type="dxa"/>
            <w:vAlign w:val="center"/>
          </w:tcPr>
          <w:p w14:paraId="70DA02C8"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6A9B015" w14:textId="672E0385" w:rsidR="00A20375" w:rsidRPr="006234BD" w:rsidRDefault="00A20375" w:rsidP="00333440">
            <w:pPr>
              <w:jc w:val="center"/>
              <w:rPr>
                <w:szCs w:val="21"/>
              </w:rPr>
            </w:pPr>
            <w:r w:rsidRPr="006234BD">
              <w:rPr>
                <w:rFonts w:hint="eastAsia"/>
                <w:szCs w:val="21"/>
              </w:rPr>
              <w:t>6.9.2.3</w:t>
            </w:r>
          </w:p>
        </w:tc>
        <w:tc>
          <w:tcPr>
            <w:tcW w:w="6718" w:type="dxa"/>
            <w:vAlign w:val="center"/>
          </w:tcPr>
          <w:p w14:paraId="66D51887" w14:textId="48688445" w:rsidR="00A20375" w:rsidRPr="006234BD" w:rsidRDefault="00A20375" w:rsidP="00333440">
            <w:pPr>
              <w:rPr>
                <w:szCs w:val="21"/>
              </w:rPr>
            </w:pPr>
            <w:r w:rsidRPr="006234BD">
              <w:rPr>
                <w:rFonts w:hint="eastAsia"/>
                <w:szCs w:val="21"/>
              </w:rPr>
              <w:t>助剂的功效作用名称如何命名？</w:t>
            </w:r>
          </w:p>
        </w:tc>
        <w:tc>
          <w:tcPr>
            <w:tcW w:w="5911" w:type="dxa"/>
            <w:vAlign w:val="center"/>
          </w:tcPr>
          <w:p w14:paraId="181AD979" w14:textId="0878BB78" w:rsidR="00A20375" w:rsidRPr="006234BD" w:rsidRDefault="00A20375" w:rsidP="00333440">
            <w:pPr>
              <w:rPr>
                <w:szCs w:val="21"/>
              </w:rPr>
            </w:pPr>
            <w:r w:rsidRPr="006234BD">
              <w:rPr>
                <w:szCs w:val="21"/>
              </w:rPr>
              <w:t>对于没有明确官方命名的助剂，按照其在配方中的实际功效作用命名。</w:t>
            </w:r>
          </w:p>
        </w:tc>
      </w:tr>
      <w:tr w:rsidR="00A20375" w:rsidRPr="006234BD" w14:paraId="2DC945F3" w14:textId="77777777" w:rsidTr="00C96C7F">
        <w:trPr>
          <w:cantSplit/>
        </w:trPr>
        <w:tc>
          <w:tcPr>
            <w:tcW w:w="702" w:type="dxa"/>
            <w:vAlign w:val="center"/>
          </w:tcPr>
          <w:p w14:paraId="57CD45D5"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78FCEBDE" w14:textId="6B49E4FF" w:rsidR="00A20375" w:rsidRPr="006234BD" w:rsidRDefault="00A20375" w:rsidP="00333440">
            <w:pPr>
              <w:jc w:val="center"/>
              <w:rPr>
                <w:szCs w:val="21"/>
              </w:rPr>
            </w:pPr>
            <w:r w:rsidRPr="006234BD">
              <w:rPr>
                <w:rFonts w:hint="eastAsia"/>
                <w:szCs w:val="21"/>
              </w:rPr>
              <w:t>6.9.2.3</w:t>
            </w:r>
          </w:p>
        </w:tc>
        <w:tc>
          <w:tcPr>
            <w:tcW w:w="6718" w:type="dxa"/>
            <w:vAlign w:val="center"/>
          </w:tcPr>
          <w:p w14:paraId="19F1AEA5" w14:textId="61A4B03B" w:rsidR="00A20375" w:rsidRPr="006234BD" w:rsidRDefault="00A20375" w:rsidP="00333440">
            <w:pPr>
              <w:rPr>
                <w:szCs w:val="21"/>
              </w:rPr>
            </w:pPr>
            <w:r w:rsidRPr="006234BD">
              <w:rPr>
                <w:rFonts w:hint="eastAsia"/>
                <w:szCs w:val="21"/>
              </w:rPr>
              <w:t>某些功效名称如：柔软剂、漂白剂，直接标注可能引起歧义，可否标注为</w:t>
            </w:r>
            <w:r w:rsidRPr="006234BD">
              <w:rPr>
                <w:szCs w:val="21"/>
              </w:rPr>
              <w:t xml:space="preserve"> “柔软助剂、漂白助剂”？ </w:t>
            </w:r>
          </w:p>
        </w:tc>
        <w:tc>
          <w:tcPr>
            <w:tcW w:w="5911" w:type="dxa"/>
            <w:vAlign w:val="center"/>
          </w:tcPr>
          <w:p w14:paraId="67C5A151" w14:textId="0A4345FA" w:rsidR="00A20375" w:rsidRPr="006234BD" w:rsidRDefault="00A20375" w:rsidP="00333440">
            <w:pPr>
              <w:rPr>
                <w:szCs w:val="21"/>
              </w:rPr>
            </w:pPr>
            <w:r w:rsidRPr="006234BD">
              <w:rPr>
                <w:rFonts w:hint="eastAsia"/>
                <w:szCs w:val="21"/>
              </w:rPr>
              <w:t>可以</w:t>
            </w:r>
            <w:r w:rsidR="003A1EEC" w:rsidRPr="006234BD">
              <w:rPr>
                <w:rFonts w:hint="eastAsia"/>
                <w:szCs w:val="21"/>
              </w:rPr>
              <w:t>。</w:t>
            </w:r>
          </w:p>
        </w:tc>
      </w:tr>
      <w:tr w:rsidR="00A20375" w:rsidRPr="006234BD" w14:paraId="566C9792" w14:textId="77777777" w:rsidTr="00C96C7F">
        <w:trPr>
          <w:cantSplit/>
        </w:trPr>
        <w:tc>
          <w:tcPr>
            <w:tcW w:w="702" w:type="dxa"/>
            <w:vAlign w:val="center"/>
          </w:tcPr>
          <w:p w14:paraId="494D1C98"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2E4EBEF9" w14:textId="0CE3091E" w:rsidR="00A20375" w:rsidRPr="006234BD" w:rsidRDefault="00A20375" w:rsidP="00333440">
            <w:pPr>
              <w:jc w:val="center"/>
              <w:rPr>
                <w:szCs w:val="21"/>
              </w:rPr>
            </w:pPr>
            <w:r w:rsidRPr="006234BD">
              <w:rPr>
                <w:rFonts w:hint="eastAsia"/>
                <w:szCs w:val="21"/>
              </w:rPr>
              <w:t>6.9.2.3</w:t>
            </w:r>
          </w:p>
        </w:tc>
        <w:tc>
          <w:tcPr>
            <w:tcW w:w="6718" w:type="dxa"/>
            <w:vAlign w:val="center"/>
          </w:tcPr>
          <w:p w14:paraId="1E012270" w14:textId="004E5BB1" w:rsidR="00A20375" w:rsidRPr="006234BD" w:rsidRDefault="00A20375" w:rsidP="00333440">
            <w:pPr>
              <w:rPr>
                <w:szCs w:val="21"/>
              </w:rPr>
            </w:pPr>
            <w:r w:rsidRPr="006234BD">
              <w:rPr>
                <w:rFonts w:hint="eastAsia"/>
                <w:szCs w:val="21"/>
              </w:rPr>
              <w:t>多个成分组合达成一种功效，如何标注？</w:t>
            </w:r>
          </w:p>
        </w:tc>
        <w:tc>
          <w:tcPr>
            <w:tcW w:w="5911" w:type="dxa"/>
            <w:vAlign w:val="center"/>
          </w:tcPr>
          <w:p w14:paraId="2C92DD35" w14:textId="38267F91" w:rsidR="00A20375" w:rsidRPr="006234BD" w:rsidRDefault="00A20375" w:rsidP="00333440">
            <w:pPr>
              <w:rPr>
                <w:szCs w:val="21"/>
              </w:rPr>
            </w:pPr>
            <w:r w:rsidRPr="006234BD">
              <w:rPr>
                <w:szCs w:val="21"/>
              </w:rPr>
              <w:t>按照功效合并标注</w:t>
            </w:r>
            <w:r w:rsidR="001A12A6" w:rsidRPr="006234BD">
              <w:rPr>
                <w:rFonts w:hint="eastAsia"/>
                <w:szCs w:val="21"/>
              </w:rPr>
              <w:t>或</w:t>
            </w:r>
            <w:r w:rsidR="00BE44F0" w:rsidRPr="006234BD">
              <w:rPr>
                <w:rFonts w:hint="eastAsia"/>
                <w:szCs w:val="21"/>
              </w:rPr>
              <w:t>按照成分名称标注</w:t>
            </w:r>
            <w:r w:rsidR="003A1EEC" w:rsidRPr="006234BD">
              <w:rPr>
                <w:rFonts w:hint="eastAsia"/>
                <w:szCs w:val="21"/>
              </w:rPr>
              <w:t>。</w:t>
            </w:r>
          </w:p>
        </w:tc>
      </w:tr>
      <w:tr w:rsidR="00A20375" w:rsidRPr="006234BD" w14:paraId="1F4CBF41" w14:textId="77777777" w:rsidTr="00C96C7F">
        <w:trPr>
          <w:cantSplit/>
        </w:trPr>
        <w:tc>
          <w:tcPr>
            <w:tcW w:w="702" w:type="dxa"/>
            <w:vAlign w:val="center"/>
          </w:tcPr>
          <w:p w14:paraId="661A512B"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1AA8C6ED" w14:textId="2C515529" w:rsidR="00A20375" w:rsidRPr="006234BD" w:rsidRDefault="00A20375" w:rsidP="00333440">
            <w:pPr>
              <w:jc w:val="center"/>
              <w:rPr>
                <w:szCs w:val="21"/>
              </w:rPr>
            </w:pPr>
            <w:r w:rsidRPr="006234BD">
              <w:rPr>
                <w:rFonts w:hint="eastAsia"/>
                <w:szCs w:val="21"/>
              </w:rPr>
              <w:t>6.9.2.5</w:t>
            </w:r>
          </w:p>
        </w:tc>
        <w:tc>
          <w:tcPr>
            <w:tcW w:w="6718" w:type="dxa"/>
            <w:vAlign w:val="center"/>
          </w:tcPr>
          <w:p w14:paraId="57E41F94" w14:textId="4DA98CD2" w:rsidR="00A20375" w:rsidRPr="006234BD" w:rsidRDefault="00A20375" w:rsidP="00333440">
            <w:pPr>
              <w:rPr>
                <w:szCs w:val="21"/>
              </w:rPr>
            </w:pPr>
            <w:r w:rsidRPr="006234BD">
              <w:rPr>
                <w:rFonts w:hint="eastAsia"/>
                <w:szCs w:val="21"/>
              </w:rPr>
              <w:t>关于香精标注，是否可以标注什么香味的香精，譬如</w:t>
            </w:r>
            <w:proofErr w:type="gramStart"/>
            <w:r w:rsidRPr="006234BD">
              <w:rPr>
                <w:rFonts w:hint="eastAsia"/>
                <w:szCs w:val="21"/>
              </w:rPr>
              <w:t>薰</w:t>
            </w:r>
            <w:proofErr w:type="gramEnd"/>
            <w:r w:rsidRPr="006234BD">
              <w:rPr>
                <w:rFonts w:hint="eastAsia"/>
                <w:szCs w:val="21"/>
              </w:rPr>
              <w:t>衣草香精、</w:t>
            </w:r>
            <w:r w:rsidRPr="006234BD">
              <w:rPr>
                <w:szCs w:val="21"/>
              </w:rPr>
              <w:t>柠檬香型</w:t>
            </w:r>
            <w:r w:rsidRPr="006234BD">
              <w:rPr>
                <w:rFonts w:hint="eastAsia"/>
                <w:szCs w:val="21"/>
              </w:rPr>
              <w:t>等？</w:t>
            </w:r>
          </w:p>
        </w:tc>
        <w:tc>
          <w:tcPr>
            <w:tcW w:w="5911" w:type="dxa"/>
            <w:vAlign w:val="center"/>
          </w:tcPr>
          <w:p w14:paraId="659C546B" w14:textId="6C0FA7C9" w:rsidR="00A20375" w:rsidRPr="006234BD" w:rsidRDefault="00A20375" w:rsidP="00333440">
            <w:pPr>
              <w:rPr>
                <w:szCs w:val="21"/>
              </w:rPr>
            </w:pPr>
            <w:r w:rsidRPr="006234BD">
              <w:rPr>
                <w:rFonts w:hint="eastAsia"/>
                <w:szCs w:val="21"/>
              </w:rPr>
              <w:t>可以，香精可以标注香精类型或具体品种。</w:t>
            </w:r>
          </w:p>
        </w:tc>
      </w:tr>
      <w:tr w:rsidR="00A20375" w:rsidRPr="006234BD" w14:paraId="54351F6F" w14:textId="77777777" w:rsidTr="00C96C7F">
        <w:trPr>
          <w:cantSplit/>
        </w:trPr>
        <w:tc>
          <w:tcPr>
            <w:tcW w:w="702" w:type="dxa"/>
            <w:vAlign w:val="center"/>
          </w:tcPr>
          <w:p w14:paraId="657ADDAF"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3597760A" w14:textId="77498632" w:rsidR="00A20375" w:rsidRPr="006234BD" w:rsidRDefault="00A20375" w:rsidP="00333440">
            <w:pPr>
              <w:jc w:val="center"/>
              <w:rPr>
                <w:szCs w:val="21"/>
              </w:rPr>
            </w:pPr>
            <w:r w:rsidRPr="006234BD">
              <w:rPr>
                <w:rFonts w:hint="eastAsia"/>
                <w:szCs w:val="21"/>
              </w:rPr>
              <w:t>7</w:t>
            </w:r>
          </w:p>
        </w:tc>
        <w:tc>
          <w:tcPr>
            <w:tcW w:w="6718" w:type="dxa"/>
            <w:vAlign w:val="center"/>
          </w:tcPr>
          <w:p w14:paraId="0E9833F4" w14:textId="2FEFA5F9" w:rsidR="00A20375" w:rsidRPr="006234BD" w:rsidRDefault="00A20375" w:rsidP="00333440">
            <w:pPr>
              <w:rPr>
                <w:szCs w:val="21"/>
              </w:rPr>
            </w:pPr>
            <w:r w:rsidRPr="006234BD">
              <w:rPr>
                <w:szCs w:val="21"/>
              </w:rPr>
              <w:t>7中的内容是强制性标识内容还是推荐性标识内容？</w:t>
            </w:r>
          </w:p>
        </w:tc>
        <w:tc>
          <w:tcPr>
            <w:tcW w:w="5911" w:type="dxa"/>
            <w:vAlign w:val="center"/>
          </w:tcPr>
          <w:p w14:paraId="000DD4B6" w14:textId="11DAA59B" w:rsidR="00A20375" w:rsidRPr="006234BD" w:rsidRDefault="00A20375" w:rsidP="00333440">
            <w:pPr>
              <w:rPr>
                <w:szCs w:val="21"/>
              </w:rPr>
            </w:pPr>
            <w:r w:rsidRPr="006234BD">
              <w:rPr>
                <w:rFonts w:hint="eastAsia"/>
                <w:szCs w:val="21"/>
              </w:rPr>
              <w:t>第</w:t>
            </w:r>
            <w:r w:rsidR="00475C25" w:rsidRPr="006234BD">
              <w:rPr>
                <w:rFonts w:hint="eastAsia"/>
                <w:szCs w:val="21"/>
              </w:rPr>
              <w:t>7</w:t>
            </w:r>
            <w:r w:rsidRPr="006234BD">
              <w:rPr>
                <w:rFonts w:hint="eastAsia"/>
                <w:szCs w:val="21"/>
              </w:rPr>
              <w:t>章是有条件的标注内容，当涉及到规定的条件时须按规定标注。</w:t>
            </w:r>
          </w:p>
        </w:tc>
      </w:tr>
      <w:tr w:rsidR="00A20375" w:rsidRPr="006234BD" w14:paraId="0BD8AA3E" w14:textId="77777777" w:rsidTr="00C96C7F">
        <w:trPr>
          <w:cantSplit/>
        </w:trPr>
        <w:tc>
          <w:tcPr>
            <w:tcW w:w="702" w:type="dxa"/>
            <w:vAlign w:val="center"/>
          </w:tcPr>
          <w:p w14:paraId="294B75B4"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EF4D51F" w14:textId="77777777" w:rsidR="00A20375" w:rsidRPr="006234BD" w:rsidRDefault="00A20375" w:rsidP="00333440">
            <w:pPr>
              <w:jc w:val="center"/>
              <w:rPr>
                <w:szCs w:val="21"/>
              </w:rPr>
            </w:pPr>
            <w:r w:rsidRPr="006234BD">
              <w:rPr>
                <w:rFonts w:hint="eastAsia"/>
                <w:szCs w:val="21"/>
              </w:rPr>
              <w:t>7.1</w:t>
            </w:r>
          </w:p>
          <w:p w14:paraId="4EEF4000" w14:textId="691E97BB" w:rsidR="00A20375" w:rsidRPr="006234BD" w:rsidRDefault="00A20375" w:rsidP="00333440">
            <w:pPr>
              <w:jc w:val="center"/>
              <w:rPr>
                <w:szCs w:val="21"/>
              </w:rPr>
            </w:pPr>
            <w:r w:rsidRPr="006234BD">
              <w:rPr>
                <w:rFonts w:hint="eastAsia"/>
                <w:szCs w:val="21"/>
              </w:rPr>
              <w:t>7.3</w:t>
            </w:r>
          </w:p>
        </w:tc>
        <w:tc>
          <w:tcPr>
            <w:tcW w:w="6718" w:type="dxa"/>
            <w:vAlign w:val="center"/>
          </w:tcPr>
          <w:p w14:paraId="4B771006" w14:textId="73E3516B" w:rsidR="00A20375" w:rsidRPr="006234BD" w:rsidRDefault="00A20375" w:rsidP="00333440">
            <w:pPr>
              <w:rPr>
                <w:szCs w:val="21"/>
              </w:rPr>
            </w:pPr>
            <w:r w:rsidRPr="006234BD">
              <w:rPr>
                <w:szCs w:val="21"/>
              </w:rPr>
              <w:t xml:space="preserve">对“7.1使用指南”和“7.3 警示”中的标识解释。 </w:t>
            </w:r>
          </w:p>
        </w:tc>
        <w:tc>
          <w:tcPr>
            <w:tcW w:w="5911" w:type="dxa"/>
            <w:vAlign w:val="center"/>
          </w:tcPr>
          <w:p w14:paraId="31AE8FB8" w14:textId="53FF955E" w:rsidR="00A20375" w:rsidRPr="006234BD" w:rsidRDefault="00A20375" w:rsidP="00333440">
            <w:pPr>
              <w:rPr>
                <w:szCs w:val="21"/>
              </w:rPr>
            </w:pPr>
            <w:r w:rsidRPr="006234BD">
              <w:rPr>
                <w:rFonts w:hint="eastAsia"/>
                <w:szCs w:val="21"/>
              </w:rPr>
              <w:t>当需要标注使用或警示标识时，可采用文字的形式，也可采用图示的形式，标准附录提供的图标可供参考使用。</w:t>
            </w:r>
          </w:p>
        </w:tc>
      </w:tr>
      <w:tr w:rsidR="00A20375" w:rsidRPr="006234BD" w14:paraId="0FA723BC" w14:textId="77777777" w:rsidTr="00C96C7F">
        <w:trPr>
          <w:cantSplit/>
        </w:trPr>
        <w:tc>
          <w:tcPr>
            <w:tcW w:w="702" w:type="dxa"/>
            <w:vAlign w:val="center"/>
          </w:tcPr>
          <w:p w14:paraId="3C2D732F"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36A8B355" w14:textId="3AFC4C88" w:rsidR="00A20375" w:rsidRPr="006234BD" w:rsidRDefault="00A20375" w:rsidP="00333440">
            <w:pPr>
              <w:jc w:val="center"/>
              <w:rPr>
                <w:szCs w:val="21"/>
              </w:rPr>
            </w:pPr>
            <w:r w:rsidRPr="006234BD">
              <w:rPr>
                <w:rFonts w:hint="eastAsia"/>
                <w:szCs w:val="21"/>
              </w:rPr>
              <w:t>8</w:t>
            </w:r>
          </w:p>
        </w:tc>
        <w:tc>
          <w:tcPr>
            <w:tcW w:w="6718" w:type="dxa"/>
            <w:vAlign w:val="center"/>
          </w:tcPr>
          <w:p w14:paraId="00F494E1" w14:textId="5330CDCD" w:rsidR="00A20375" w:rsidRPr="006234BD" w:rsidRDefault="00A20375" w:rsidP="00333440">
            <w:pPr>
              <w:rPr>
                <w:szCs w:val="21"/>
              </w:rPr>
            </w:pPr>
            <w:r w:rsidRPr="006234BD">
              <w:rPr>
                <w:rFonts w:hint="eastAsia"/>
                <w:szCs w:val="21"/>
              </w:rPr>
              <w:t>小于</w:t>
            </w:r>
            <w:r w:rsidRPr="006234BD">
              <w:rPr>
                <w:szCs w:val="21"/>
              </w:rPr>
              <w:t>100g，是含或不含</w:t>
            </w:r>
            <w:r w:rsidR="005C4208" w:rsidRPr="006234BD">
              <w:rPr>
                <w:szCs w:val="21"/>
              </w:rPr>
              <w:t>100g</w:t>
            </w:r>
            <w:r w:rsidRPr="006234BD">
              <w:rPr>
                <w:szCs w:val="21"/>
              </w:rPr>
              <w:t>？100m</w:t>
            </w:r>
            <w:r w:rsidRPr="006234BD">
              <w:rPr>
                <w:rFonts w:hint="eastAsia"/>
                <w:szCs w:val="21"/>
              </w:rPr>
              <w:t>L</w:t>
            </w:r>
            <w:r w:rsidR="005C4208" w:rsidRPr="006234BD">
              <w:rPr>
                <w:rFonts w:hint="eastAsia"/>
                <w:szCs w:val="21"/>
              </w:rPr>
              <w:t>如何判断</w:t>
            </w:r>
            <w:r w:rsidRPr="006234BD">
              <w:rPr>
                <w:szCs w:val="21"/>
              </w:rPr>
              <w:t>？</w:t>
            </w:r>
          </w:p>
        </w:tc>
        <w:tc>
          <w:tcPr>
            <w:tcW w:w="5911" w:type="dxa"/>
            <w:vAlign w:val="center"/>
          </w:tcPr>
          <w:p w14:paraId="42003CC7" w14:textId="4424795E" w:rsidR="00A20375" w:rsidRPr="006234BD" w:rsidRDefault="00A20375" w:rsidP="00333440">
            <w:pPr>
              <w:rPr>
                <w:szCs w:val="21"/>
              </w:rPr>
            </w:pPr>
            <w:r w:rsidRPr="006234BD">
              <w:rPr>
                <w:rFonts w:hint="eastAsia"/>
                <w:szCs w:val="21"/>
              </w:rPr>
              <w:t>小于</w:t>
            </w:r>
            <w:r w:rsidRPr="006234BD">
              <w:rPr>
                <w:szCs w:val="21"/>
              </w:rPr>
              <w:t>100g是不含</w:t>
            </w:r>
            <w:r w:rsidRPr="006234BD">
              <w:rPr>
                <w:rFonts w:hint="eastAsia"/>
                <w:szCs w:val="21"/>
              </w:rPr>
              <w:t>100</w:t>
            </w:r>
            <w:r w:rsidRPr="006234BD">
              <w:rPr>
                <w:szCs w:val="21"/>
              </w:rPr>
              <w:t>g</w:t>
            </w:r>
            <w:r w:rsidR="00BE44F0" w:rsidRPr="006234BD">
              <w:rPr>
                <w:rFonts w:hint="eastAsia"/>
                <w:szCs w:val="21"/>
              </w:rPr>
              <w:t>，</w:t>
            </w:r>
            <w:r w:rsidR="00A17BDE" w:rsidRPr="006234BD">
              <w:rPr>
                <w:rFonts w:hint="eastAsia"/>
                <w:szCs w:val="21"/>
              </w:rPr>
              <w:t>判断是否小于</w:t>
            </w:r>
            <w:r w:rsidR="00A17BDE" w:rsidRPr="006234BD">
              <w:rPr>
                <w:szCs w:val="21"/>
              </w:rPr>
              <w:t>100g</w:t>
            </w:r>
            <w:r w:rsidR="00BE44F0" w:rsidRPr="006234BD">
              <w:rPr>
                <w:rFonts w:hint="eastAsia"/>
                <w:szCs w:val="21"/>
              </w:rPr>
              <w:t>以重量为准</w:t>
            </w:r>
            <w:r w:rsidRPr="006234BD">
              <w:rPr>
                <w:rFonts w:hint="eastAsia"/>
                <w:szCs w:val="21"/>
              </w:rPr>
              <w:t>。</w:t>
            </w:r>
          </w:p>
        </w:tc>
      </w:tr>
      <w:tr w:rsidR="00A20375" w:rsidRPr="006234BD" w14:paraId="7538C90D" w14:textId="77777777" w:rsidTr="00C96C7F">
        <w:trPr>
          <w:cantSplit/>
        </w:trPr>
        <w:tc>
          <w:tcPr>
            <w:tcW w:w="702" w:type="dxa"/>
            <w:vAlign w:val="center"/>
          </w:tcPr>
          <w:p w14:paraId="706EF10E"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6B22925B" w14:textId="35E2C100" w:rsidR="00A20375" w:rsidRPr="006234BD" w:rsidRDefault="00A20375" w:rsidP="00333440">
            <w:pPr>
              <w:jc w:val="center"/>
              <w:rPr>
                <w:szCs w:val="21"/>
              </w:rPr>
            </w:pPr>
            <w:r w:rsidRPr="006234BD">
              <w:rPr>
                <w:rFonts w:hint="eastAsia"/>
                <w:szCs w:val="21"/>
              </w:rPr>
              <w:t>8</w:t>
            </w:r>
          </w:p>
        </w:tc>
        <w:tc>
          <w:tcPr>
            <w:tcW w:w="6718" w:type="dxa"/>
            <w:vAlign w:val="center"/>
          </w:tcPr>
          <w:p w14:paraId="250F0AFA" w14:textId="0E45F930" w:rsidR="00A20375" w:rsidRPr="006234BD" w:rsidRDefault="00A20375" w:rsidP="00333440">
            <w:pPr>
              <w:rPr>
                <w:szCs w:val="21"/>
              </w:rPr>
            </w:pPr>
            <w:r w:rsidRPr="006234BD">
              <w:rPr>
                <w:rFonts w:hint="eastAsia"/>
                <w:szCs w:val="21"/>
              </w:rPr>
              <w:t>产品附加</w:t>
            </w:r>
            <w:proofErr w:type="gramStart"/>
            <w:r w:rsidRPr="006234BD">
              <w:rPr>
                <w:rFonts w:hint="eastAsia"/>
                <w:szCs w:val="21"/>
              </w:rPr>
              <w:t>说明物指什么</w:t>
            </w:r>
            <w:proofErr w:type="gramEnd"/>
            <w:r w:rsidRPr="006234BD">
              <w:rPr>
                <w:rFonts w:hint="eastAsia"/>
                <w:szCs w:val="21"/>
              </w:rPr>
              <w:t>？</w:t>
            </w:r>
          </w:p>
          <w:p w14:paraId="28559908" w14:textId="7611D46B" w:rsidR="00A20375" w:rsidRPr="006234BD" w:rsidRDefault="00A20375" w:rsidP="00333440">
            <w:pPr>
              <w:rPr>
                <w:szCs w:val="21"/>
              </w:rPr>
            </w:pPr>
            <w:r w:rsidRPr="006234BD">
              <w:rPr>
                <w:rFonts w:hint="eastAsia"/>
                <w:szCs w:val="21"/>
              </w:rPr>
              <w:t>如果没有其他说明物是否不需要标注？</w:t>
            </w:r>
          </w:p>
        </w:tc>
        <w:tc>
          <w:tcPr>
            <w:tcW w:w="5911" w:type="dxa"/>
            <w:vAlign w:val="center"/>
          </w:tcPr>
          <w:p w14:paraId="76DC9800" w14:textId="46557BA8" w:rsidR="00A20375" w:rsidRPr="006234BD" w:rsidRDefault="00A20375" w:rsidP="00333440">
            <w:pPr>
              <w:rPr>
                <w:szCs w:val="21"/>
              </w:rPr>
            </w:pPr>
            <w:r w:rsidRPr="006234BD">
              <w:rPr>
                <w:rFonts w:hint="eastAsia"/>
                <w:szCs w:val="21"/>
              </w:rPr>
              <w:t>产品附加说明物是指可脱离产品销售包装独立存在的说明介质，如产品说明书。产品附加说明物只是针对较小产品的一种标签标注形式，销售包装上如无法全面标注标签内容时可标注在附加说明物上，可不采用附加说明物，但标注内容不可缺失。</w:t>
            </w:r>
          </w:p>
        </w:tc>
      </w:tr>
      <w:tr w:rsidR="00A20375" w:rsidRPr="00257017" w14:paraId="00AD4964" w14:textId="77777777" w:rsidTr="00C96C7F">
        <w:trPr>
          <w:cantSplit/>
        </w:trPr>
        <w:tc>
          <w:tcPr>
            <w:tcW w:w="702" w:type="dxa"/>
            <w:vAlign w:val="center"/>
          </w:tcPr>
          <w:p w14:paraId="1503CAC8" w14:textId="77777777" w:rsidR="00A20375" w:rsidRPr="006234BD" w:rsidRDefault="00A20375" w:rsidP="00333440">
            <w:pPr>
              <w:pStyle w:val="a8"/>
              <w:numPr>
                <w:ilvl w:val="0"/>
                <w:numId w:val="1"/>
              </w:numPr>
              <w:ind w:firstLineChars="0"/>
              <w:jc w:val="center"/>
              <w:rPr>
                <w:szCs w:val="21"/>
              </w:rPr>
            </w:pPr>
          </w:p>
        </w:tc>
        <w:tc>
          <w:tcPr>
            <w:tcW w:w="797" w:type="dxa"/>
            <w:vAlign w:val="center"/>
          </w:tcPr>
          <w:p w14:paraId="4D870BE2" w14:textId="77F10C2F" w:rsidR="00A20375" w:rsidRPr="006234BD" w:rsidRDefault="00A20375" w:rsidP="00333440">
            <w:pPr>
              <w:jc w:val="center"/>
              <w:rPr>
                <w:szCs w:val="21"/>
              </w:rPr>
            </w:pPr>
            <w:r w:rsidRPr="006234BD">
              <w:rPr>
                <w:rFonts w:hint="eastAsia"/>
                <w:szCs w:val="21"/>
              </w:rPr>
              <w:t>附录A</w:t>
            </w:r>
          </w:p>
        </w:tc>
        <w:tc>
          <w:tcPr>
            <w:tcW w:w="6718" w:type="dxa"/>
            <w:vAlign w:val="center"/>
          </w:tcPr>
          <w:p w14:paraId="50DFC3E7" w14:textId="789BBC14" w:rsidR="00A20375" w:rsidRPr="006234BD" w:rsidRDefault="00A20375" w:rsidP="00333440">
            <w:pPr>
              <w:rPr>
                <w:szCs w:val="21"/>
              </w:rPr>
            </w:pPr>
            <w:r w:rsidRPr="006234BD">
              <w:rPr>
                <w:szCs w:val="21"/>
              </w:rPr>
              <w:t>“禁止使用图标”分别是什么含义？</w:t>
            </w:r>
          </w:p>
        </w:tc>
        <w:tc>
          <w:tcPr>
            <w:tcW w:w="5911" w:type="dxa"/>
            <w:vAlign w:val="center"/>
          </w:tcPr>
          <w:p w14:paraId="336B56DA" w14:textId="11D1433D" w:rsidR="00A20375" w:rsidRPr="00257017" w:rsidRDefault="00A20375" w:rsidP="00333440">
            <w:pPr>
              <w:rPr>
                <w:szCs w:val="21"/>
              </w:rPr>
            </w:pPr>
            <w:r w:rsidRPr="006234BD">
              <w:rPr>
                <w:rFonts w:hint="eastAsia"/>
                <w:szCs w:val="21"/>
              </w:rPr>
              <w:t>禁止使用图标禁止的是在产品使用中的某些使用行为，如禁止入口图标表示禁止将产品放入口腔或禁止食用。</w:t>
            </w:r>
          </w:p>
        </w:tc>
      </w:tr>
    </w:tbl>
    <w:p w14:paraId="6E02884D" w14:textId="1E6AFB43" w:rsidR="00F005B6" w:rsidRDefault="00F005B6"/>
    <w:sectPr w:rsidR="00F005B6" w:rsidSect="00427328">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562E" w14:textId="77777777" w:rsidR="00A1270B" w:rsidRDefault="00A1270B" w:rsidP="00506A6D">
      <w:r>
        <w:separator/>
      </w:r>
    </w:p>
  </w:endnote>
  <w:endnote w:type="continuationSeparator" w:id="0">
    <w:p w14:paraId="01F38C68" w14:textId="77777777" w:rsidR="00A1270B" w:rsidRDefault="00A1270B" w:rsidP="005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889E" w14:textId="77777777" w:rsidR="00A1270B" w:rsidRDefault="00A1270B" w:rsidP="00506A6D">
      <w:r>
        <w:separator/>
      </w:r>
    </w:p>
  </w:footnote>
  <w:footnote w:type="continuationSeparator" w:id="0">
    <w:p w14:paraId="7419B97F" w14:textId="77777777" w:rsidR="00A1270B" w:rsidRDefault="00A1270B" w:rsidP="0050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AD4"/>
    <w:multiLevelType w:val="hybridMultilevel"/>
    <w:tmpl w:val="4BD81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B"/>
    <w:rsid w:val="00004468"/>
    <w:rsid w:val="00042C05"/>
    <w:rsid w:val="00064267"/>
    <w:rsid w:val="0007386B"/>
    <w:rsid w:val="00074226"/>
    <w:rsid w:val="000805C4"/>
    <w:rsid w:val="000A23E9"/>
    <w:rsid w:val="000C7158"/>
    <w:rsid w:val="000D4295"/>
    <w:rsid w:val="000D447A"/>
    <w:rsid w:val="000E0765"/>
    <w:rsid w:val="0013009D"/>
    <w:rsid w:val="00143CCA"/>
    <w:rsid w:val="00144AFC"/>
    <w:rsid w:val="00147BD9"/>
    <w:rsid w:val="001507BB"/>
    <w:rsid w:val="00163608"/>
    <w:rsid w:val="00170702"/>
    <w:rsid w:val="001742B7"/>
    <w:rsid w:val="001912FA"/>
    <w:rsid w:val="001A071E"/>
    <w:rsid w:val="001A12A6"/>
    <w:rsid w:val="001A6CF5"/>
    <w:rsid w:val="001D6B03"/>
    <w:rsid w:val="001E5994"/>
    <w:rsid w:val="001E6D00"/>
    <w:rsid w:val="002046DE"/>
    <w:rsid w:val="00204E20"/>
    <w:rsid w:val="00211D18"/>
    <w:rsid w:val="00227DAB"/>
    <w:rsid w:val="00234DFF"/>
    <w:rsid w:val="00257017"/>
    <w:rsid w:val="00264CDD"/>
    <w:rsid w:val="00272AAB"/>
    <w:rsid w:val="002A585D"/>
    <w:rsid w:val="002D0B40"/>
    <w:rsid w:val="002F7D11"/>
    <w:rsid w:val="0030403C"/>
    <w:rsid w:val="00324AFB"/>
    <w:rsid w:val="003274C5"/>
    <w:rsid w:val="00327FEB"/>
    <w:rsid w:val="00333440"/>
    <w:rsid w:val="00337D8A"/>
    <w:rsid w:val="00360B1C"/>
    <w:rsid w:val="00360D94"/>
    <w:rsid w:val="00372989"/>
    <w:rsid w:val="00374FEB"/>
    <w:rsid w:val="00380158"/>
    <w:rsid w:val="00395FF9"/>
    <w:rsid w:val="003A1EEC"/>
    <w:rsid w:val="003A6930"/>
    <w:rsid w:val="003E3D9C"/>
    <w:rsid w:val="003F4F33"/>
    <w:rsid w:val="003F5832"/>
    <w:rsid w:val="00403F04"/>
    <w:rsid w:val="004213F5"/>
    <w:rsid w:val="00427328"/>
    <w:rsid w:val="00464A1C"/>
    <w:rsid w:val="00471D4B"/>
    <w:rsid w:val="00475C25"/>
    <w:rsid w:val="00496C97"/>
    <w:rsid w:val="004A1140"/>
    <w:rsid w:val="004B20C7"/>
    <w:rsid w:val="004C0E6E"/>
    <w:rsid w:val="004D1B5D"/>
    <w:rsid w:val="004D501B"/>
    <w:rsid w:val="004D7999"/>
    <w:rsid w:val="004E3549"/>
    <w:rsid w:val="00506A6D"/>
    <w:rsid w:val="005318A3"/>
    <w:rsid w:val="0053740B"/>
    <w:rsid w:val="005B0B0C"/>
    <w:rsid w:val="005C0017"/>
    <w:rsid w:val="005C4208"/>
    <w:rsid w:val="005F7D36"/>
    <w:rsid w:val="006234BD"/>
    <w:rsid w:val="00660A4F"/>
    <w:rsid w:val="0069362F"/>
    <w:rsid w:val="006B0744"/>
    <w:rsid w:val="006B5A94"/>
    <w:rsid w:val="006D40D6"/>
    <w:rsid w:val="006D70C4"/>
    <w:rsid w:val="006E3DF8"/>
    <w:rsid w:val="0070368F"/>
    <w:rsid w:val="00714822"/>
    <w:rsid w:val="0079525A"/>
    <w:rsid w:val="007A19C0"/>
    <w:rsid w:val="007B03E0"/>
    <w:rsid w:val="007C7F70"/>
    <w:rsid w:val="007D4890"/>
    <w:rsid w:val="007D595E"/>
    <w:rsid w:val="007D6860"/>
    <w:rsid w:val="007E2F08"/>
    <w:rsid w:val="007E4DA1"/>
    <w:rsid w:val="00833D81"/>
    <w:rsid w:val="00846561"/>
    <w:rsid w:val="00846BA8"/>
    <w:rsid w:val="008705F0"/>
    <w:rsid w:val="00871A7A"/>
    <w:rsid w:val="00874842"/>
    <w:rsid w:val="00875E1D"/>
    <w:rsid w:val="008765F2"/>
    <w:rsid w:val="008F2005"/>
    <w:rsid w:val="008F31B3"/>
    <w:rsid w:val="008F72CF"/>
    <w:rsid w:val="008F7C01"/>
    <w:rsid w:val="00911F99"/>
    <w:rsid w:val="00916A12"/>
    <w:rsid w:val="009309C7"/>
    <w:rsid w:val="00940D98"/>
    <w:rsid w:val="00941408"/>
    <w:rsid w:val="00962603"/>
    <w:rsid w:val="00962748"/>
    <w:rsid w:val="0097576F"/>
    <w:rsid w:val="00983511"/>
    <w:rsid w:val="00992697"/>
    <w:rsid w:val="0099403E"/>
    <w:rsid w:val="00995696"/>
    <w:rsid w:val="009A3C89"/>
    <w:rsid w:val="009B45FC"/>
    <w:rsid w:val="009B7DB7"/>
    <w:rsid w:val="009C243F"/>
    <w:rsid w:val="009C3B05"/>
    <w:rsid w:val="009C57A3"/>
    <w:rsid w:val="009C5D39"/>
    <w:rsid w:val="009E09C1"/>
    <w:rsid w:val="009E2777"/>
    <w:rsid w:val="009E4958"/>
    <w:rsid w:val="00A1270B"/>
    <w:rsid w:val="00A12989"/>
    <w:rsid w:val="00A17BDE"/>
    <w:rsid w:val="00A20375"/>
    <w:rsid w:val="00A30563"/>
    <w:rsid w:val="00A42BC4"/>
    <w:rsid w:val="00A55519"/>
    <w:rsid w:val="00A95AEA"/>
    <w:rsid w:val="00AE4BFC"/>
    <w:rsid w:val="00AE52FA"/>
    <w:rsid w:val="00AE5AFE"/>
    <w:rsid w:val="00B06D7F"/>
    <w:rsid w:val="00B47B94"/>
    <w:rsid w:val="00B52840"/>
    <w:rsid w:val="00B57067"/>
    <w:rsid w:val="00B856BE"/>
    <w:rsid w:val="00B91740"/>
    <w:rsid w:val="00BB3015"/>
    <w:rsid w:val="00BD19BF"/>
    <w:rsid w:val="00BE44F0"/>
    <w:rsid w:val="00C42F6B"/>
    <w:rsid w:val="00C46A8E"/>
    <w:rsid w:val="00C51778"/>
    <w:rsid w:val="00C636F2"/>
    <w:rsid w:val="00C7259A"/>
    <w:rsid w:val="00C77CDD"/>
    <w:rsid w:val="00C83396"/>
    <w:rsid w:val="00C9631C"/>
    <w:rsid w:val="00C96C7F"/>
    <w:rsid w:val="00CA0338"/>
    <w:rsid w:val="00CA441B"/>
    <w:rsid w:val="00CB1E04"/>
    <w:rsid w:val="00CD176D"/>
    <w:rsid w:val="00CE0A2A"/>
    <w:rsid w:val="00D320E6"/>
    <w:rsid w:val="00D40675"/>
    <w:rsid w:val="00D538ED"/>
    <w:rsid w:val="00D73872"/>
    <w:rsid w:val="00D81096"/>
    <w:rsid w:val="00D915B4"/>
    <w:rsid w:val="00DA1D61"/>
    <w:rsid w:val="00DE3D1A"/>
    <w:rsid w:val="00DE7345"/>
    <w:rsid w:val="00DF7528"/>
    <w:rsid w:val="00E06A7D"/>
    <w:rsid w:val="00E123EE"/>
    <w:rsid w:val="00E14C74"/>
    <w:rsid w:val="00E16327"/>
    <w:rsid w:val="00E17FC0"/>
    <w:rsid w:val="00E22B6D"/>
    <w:rsid w:val="00E23B8C"/>
    <w:rsid w:val="00E35B50"/>
    <w:rsid w:val="00E452C6"/>
    <w:rsid w:val="00E46233"/>
    <w:rsid w:val="00E52805"/>
    <w:rsid w:val="00E57D62"/>
    <w:rsid w:val="00E74FC0"/>
    <w:rsid w:val="00E9086D"/>
    <w:rsid w:val="00EE7CD5"/>
    <w:rsid w:val="00F005B6"/>
    <w:rsid w:val="00F116C4"/>
    <w:rsid w:val="00F12E80"/>
    <w:rsid w:val="00F3550F"/>
    <w:rsid w:val="00F87E90"/>
    <w:rsid w:val="00F97EA8"/>
    <w:rsid w:val="00FB3AA0"/>
    <w:rsid w:val="00FB6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40C5"/>
  <w15:chartTrackingRefBased/>
  <w15:docId w15:val="{B53518BB-1450-4C86-A43A-C69CE4AA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6A6D"/>
    <w:rPr>
      <w:sz w:val="18"/>
      <w:szCs w:val="18"/>
    </w:rPr>
  </w:style>
  <w:style w:type="paragraph" w:styleId="a5">
    <w:name w:val="footer"/>
    <w:basedOn w:val="a"/>
    <w:link w:val="a6"/>
    <w:uiPriority w:val="99"/>
    <w:unhideWhenUsed/>
    <w:rsid w:val="00506A6D"/>
    <w:pPr>
      <w:tabs>
        <w:tab w:val="center" w:pos="4153"/>
        <w:tab w:val="right" w:pos="8306"/>
      </w:tabs>
      <w:snapToGrid w:val="0"/>
      <w:jc w:val="left"/>
    </w:pPr>
    <w:rPr>
      <w:sz w:val="18"/>
      <w:szCs w:val="18"/>
    </w:rPr>
  </w:style>
  <w:style w:type="character" w:customStyle="1" w:styleId="a6">
    <w:name w:val="页脚 字符"/>
    <w:basedOn w:val="a0"/>
    <w:link w:val="a5"/>
    <w:uiPriority w:val="99"/>
    <w:rsid w:val="00506A6D"/>
    <w:rPr>
      <w:sz w:val="18"/>
      <w:szCs w:val="18"/>
    </w:rPr>
  </w:style>
  <w:style w:type="table" w:styleId="a7">
    <w:name w:val="Table Grid"/>
    <w:basedOn w:val="a1"/>
    <w:uiPriority w:val="39"/>
    <w:rsid w:val="0050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40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晓辉</dc:creator>
  <cp:keywords/>
  <dc:description/>
  <cp:lastModifiedBy>李 晓辉</cp:lastModifiedBy>
  <cp:revision>12</cp:revision>
  <dcterms:created xsi:type="dcterms:W3CDTF">2019-04-09T09:51:00Z</dcterms:created>
  <dcterms:modified xsi:type="dcterms:W3CDTF">2019-04-10T00:26:00Z</dcterms:modified>
</cp:coreProperties>
</file>